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16928" w14:textId="1166035D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>Umowa nr</w:t>
      </w:r>
      <w:r w:rsidR="0054469A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CE1A20">
        <w:rPr>
          <w:rFonts w:ascii="Calibri" w:hAnsi="Calibri" w:cs="Calibri"/>
          <w:sz w:val="22"/>
          <w:szCs w:val="22"/>
          <w:lang w:eastAsia="pl-PL"/>
        </w:rPr>
        <w:t>…………</w:t>
      </w:r>
      <w:r w:rsidR="0054469A">
        <w:rPr>
          <w:rFonts w:ascii="Calibri" w:hAnsi="Calibri" w:cs="Calibri"/>
          <w:sz w:val="22"/>
          <w:szCs w:val="22"/>
          <w:lang w:eastAsia="pl-PL"/>
        </w:rPr>
        <w:t>/202</w:t>
      </w:r>
      <w:r w:rsidR="00C82753">
        <w:rPr>
          <w:rFonts w:ascii="Calibri" w:hAnsi="Calibri" w:cs="Calibri"/>
          <w:sz w:val="22"/>
          <w:szCs w:val="22"/>
          <w:lang w:eastAsia="pl-PL"/>
        </w:rPr>
        <w:t>4</w:t>
      </w:r>
    </w:p>
    <w:p w14:paraId="08EBEE3D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</w:p>
    <w:p w14:paraId="5E1F514E" w14:textId="64DF6113" w:rsidR="0054469A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zawarta </w:t>
      </w:r>
      <w:r w:rsidRPr="00CE1A20">
        <w:rPr>
          <w:rFonts w:ascii="Calibri" w:hAnsi="Calibri" w:cs="Calibri"/>
          <w:sz w:val="22"/>
          <w:szCs w:val="22"/>
        </w:rPr>
        <w:t xml:space="preserve">w </w:t>
      </w:r>
      <w:r w:rsidR="003D703A">
        <w:rPr>
          <w:rFonts w:ascii="Calibri" w:hAnsi="Calibri" w:cs="Calibri"/>
          <w:sz w:val="22"/>
          <w:szCs w:val="22"/>
        </w:rPr>
        <w:t>Oczarach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w dniu …………..202</w:t>
      </w:r>
      <w:r w:rsidR="008978C8">
        <w:rPr>
          <w:rFonts w:ascii="Calibri" w:hAnsi="Calibri" w:cs="Calibri"/>
          <w:sz w:val="22"/>
          <w:szCs w:val="22"/>
          <w:lang w:eastAsia="pl-PL"/>
        </w:rPr>
        <w:t>4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r. pomiędzy </w:t>
      </w:r>
    </w:p>
    <w:p w14:paraId="727F118C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E6F7C">
        <w:rPr>
          <w:rFonts w:ascii="Calibri" w:hAnsi="Calibri" w:cs="Calibri"/>
          <w:b/>
          <w:bCs/>
          <w:sz w:val="22"/>
          <w:szCs w:val="22"/>
        </w:rPr>
        <w:t>Klubem Przyrodników</w:t>
      </w:r>
      <w:r w:rsidRPr="00CE1A20">
        <w:rPr>
          <w:rFonts w:ascii="Calibri" w:hAnsi="Calibri" w:cs="Calibri"/>
          <w:sz w:val="22"/>
          <w:szCs w:val="22"/>
        </w:rPr>
        <w:t xml:space="preserve">, </w:t>
      </w:r>
      <w:r w:rsidR="00542753">
        <w:rPr>
          <w:rFonts w:ascii="Calibri" w:hAnsi="Calibri" w:cs="Calibri"/>
          <w:sz w:val="22"/>
          <w:szCs w:val="22"/>
        </w:rPr>
        <w:t>Owczary 17</w:t>
      </w:r>
      <w:r w:rsidR="006A0871">
        <w:rPr>
          <w:rFonts w:ascii="Calibri" w:hAnsi="Calibri" w:cs="Calibri"/>
          <w:sz w:val="22"/>
          <w:szCs w:val="22"/>
        </w:rPr>
        <w:t xml:space="preserve">, </w:t>
      </w:r>
      <w:r w:rsidRPr="00CE1A20">
        <w:rPr>
          <w:rFonts w:ascii="Calibri" w:hAnsi="Calibri" w:cs="Calibri"/>
          <w:sz w:val="22"/>
          <w:szCs w:val="22"/>
        </w:rPr>
        <w:t>6</w:t>
      </w:r>
      <w:r w:rsidR="00542753">
        <w:rPr>
          <w:rFonts w:ascii="Calibri" w:hAnsi="Calibri" w:cs="Calibri"/>
          <w:sz w:val="22"/>
          <w:szCs w:val="22"/>
        </w:rPr>
        <w:t>9</w:t>
      </w:r>
      <w:r w:rsidRPr="00CE1A20">
        <w:rPr>
          <w:rFonts w:ascii="Calibri" w:hAnsi="Calibri" w:cs="Calibri"/>
          <w:sz w:val="22"/>
          <w:szCs w:val="22"/>
        </w:rPr>
        <w:t>–</w:t>
      </w:r>
      <w:r w:rsidR="00542753">
        <w:rPr>
          <w:rFonts w:ascii="Calibri" w:hAnsi="Calibri" w:cs="Calibri"/>
          <w:sz w:val="22"/>
          <w:szCs w:val="22"/>
        </w:rPr>
        <w:t>113</w:t>
      </w:r>
      <w:r w:rsidRPr="00CE1A20">
        <w:rPr>
          <w:rFonts w:ascii="Calibri" w:hAnsi="Calibri" w:cs="Calibri"/>
          <w:sz w:val="22"/>
          <w:szCs w:val="22"/>
        </w:rPr>
        <w:t xml:space="preserve"> </w:t>
      </w:r>
      <w:r w:rsidR="00542753">
        <w:rPr>
          <w:rFonts w:ascii="Calibri" w:hAnsi="Calibri" w:cs="Calibri"/>
          <w:sz w:val="22"/>
          <w:szCs w:val="22"/>
        </w:rPr>
        <w:t>Górzyca</w:t>
      </w:r>
      <w:r w:rsidRPr="00CE1A20">
        <w:rPr>
          <w:rFonts w:ascii="Calibri" w:hAnsi="Calibri" w:cs="Calibri"/>
          <w:sz w:val="22"/>
          <w:szCs w:val="22"/>
        </w:rPr>
        <w:t xml:space="preserve">, NIP: 9271506791, reprezentowanym przez prezesa </w:t>
      </w:r>
      <w:r w:rsidRPr="00CE1A20">
        <w:rPr>
          <w:rFonts w:ascii="Calibri" w:hAnsi="Calibri" w:cs="Calibri"/>
          <w:b/>
          <w:bCs/>
          <w:sz w:val="22"/>
          <w:szCs w:val="22"/>
        </w:rPr>
        <w:t>Roberta Stańko</w:t>
      </w:r>
      <w:r w:rsidR="007E6F7C" w:rsidRPr="007E6F7C">
        <w:rPr>
          <w:rFonts w:ascii="Calibri" w:hAnsi="Calibri" w:cs="Calibri"/>
          <w:sz w:val="22"/>
          <w:szCs w:val="22"/>
        </w:rPr>
        <w:t xml:space="preserve"> i skarbnika </w:t>
      </w:r>
      <w:r w:rsidR="007E6F7C">
        <w:rPr>
          <w:rFonts w:ascii="Calibri" w:hAnsi="Calibri" w:cs="Calibri"/>
          <w:b/>
          <w:bCs/>
          <w:sz w:val="22"/>
          <w:szCs w:val="22"/>
        </w:rPr>
        <w:t>Pawła Pawlaczyka</w:t>
      </w:r>
      <w:r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Pr="00CE1A20">
        <w:rPr>
          <w:rFonts w:ascii="Calibri" w:hAnsi="Calibri" w:cs="Calibri"/>
          <w:b/>
          <w:bCs/>
          <w:sz w:val="22"/>
          <w:szCs w:val="22"/>
          <w:lang w:eastAsia="pl-PL"/>
        </w:rPr>
        <w:t>Zamawiającym</w:t>
      </w:r>
      <w:r w:rsidRPr="00CE1A20">
        <w:rPr>
          <w:rFonts w:ascii="Calibri" w:hAnsi="Calibri" w:cs="Calibri"/>
          <w:sz w:val="22"/>
          <w:szCs w:val="22"/>
          <w:lang w:eastAsia="pl-PL"/>
        </w:rPr>
        <w:t>”,</w:t>
      </w:r>
    </w:p>
    <w:p w14:paraId="0FD11D8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a </w:t>
      </w:r>
    </w:p>
    <w:p w14:paraId="646571DE" w14:textId="20C4997B" w:rsidR="005716A1" w:rsidRPr="005716A1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firmą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</w:t>
      </w:r>
    </w:p>
    <w:p w14:paraId="22CE3E99" w14:textId="12E08BFE" w:rsidR="00D66F2C" w:rsidRPr="00CE1A20" w:rsidRDefault="005716A1" w:rsidP="005716A1">
      <w:pPr>
        <w:suppressAutoHyphens/>
        <w:spacing w:after="480" w:line="360" w:lineRule="auto"/>
        <w:contextualSpacing/>
        <w:jc w:val="both"/>
        <w:rPr>
          <w:rFonts w:ascii="Calibri" w:hAnsi="Calibri" w:cs="Calibri"/>
          <w:sz w:val="22"/>
          <w:szCs w:val="22"/>
          <w:lang w:eastAsia="pl-PL"/>
        </w:rPr>
      </w:pPr>
      <w:r w:rsidRPr="005716A1">
        <w:rPr>
          <w:rFonts w:ascii="Calibri" w:hAnsi="Calibri" w:cs="Calibri"/>
          <w:b/>
          <w:bCs/>
          <w:sz w:val="22"/>
          <w:szCs w:val="22"/>
        </w:rPr>
        <w:t>z siedzibą w</w:t>
      </w:r>
      <w:r w:rsidR="009C328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………………………………………………………………………………………………</w:t>
      </w:r>
      <w:r w:rsidRPr="005716A1">
        <w:rPr>
          <w:rFonts w:ascii="Calibri" w:hAnsi="Calibri" w:cs="Calibri"/>
          <w:b/>
          <w:bCs/>
          <w:sz w:val="22"/>
          <w:szCs w:val="22"/>
        </w:rPr>
        <w:t xml:space="preserve">, NIP </w:t>
      </w:r>
      <w:r w:rsidR="009C3287">
        <w:rPr>
          <w:rFonts w:ascii="Calibri" w:hAnsi="Calibri" w:cs="Calibri"/>
          <w:b/>
          <w:bCs/>
          <w:sz w:val="22"/>
          <w:szCs w:val="22"/>
        </w:rPr>
        <w:t>973098968</w:t>
      </w:r>
      <w:r w:rsidRPr="005716A1">
        <w:rPr>
          <w:rFonts w:ascii="Calibri" w:hAnsi="Calibri" w:cs="Calibri"/>
          <w:b/>
          <w:bCs/>
          <w:sz w:val="22"/>
          <w:szCs w:val="22"/>
        </w:rPr>
        <w:t>, reprezentowanej przez: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753">
        <w:rPr>
          <w:rFonts w:ascii="Calibri" w:hAnsi="Calibri" w:cs="Calibri"/>
          <w:b/>
          <w:bCs/>
          <w:sz w:val="22"/>
          <w:szCs w:val="22"/>
        </w:rPr>
        <w:t>………………………………………………..………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, zwanym dalej „</w:t>
      </w:r>
      <w:r w:rsidR="00D66F2C" w:rsidRPr="00CE1A20">
        <w:rPr>
          <w:rFonts w:ascii="Calibri" w:hAnsi="Calibri" w:cs="Calibri"/>
          <w:b/>
          <w:bCs/>
          <w:sz w:val="22"/>
          <w:szCs w:val="22"/>
          <w:lang w:eastAsia="pl-PL"/>
        </w:rPr>
        <w:t>Wykonawcą</w:t>
      </w:r>
      <w:r w:rsidR="00D66F2C" w:rsidRPr="00CE1A20">
        <w:rPr>
          <w:rFonts w:ascii="Calibri" w:hAnsi="Calibri" w:cs="Calibri"/>
          <w:sz w:val="22"/>
          <w:szCs w:val="22"/>
          <w:lang w:eastAsia="pl-PL"/>
        </w:rPr>
        <w:t>”</w:t>
      </w:r>
      <w:r w:rsidR="00C82753">
        <w:rPr>
          <w:rFonts w:ascii="Calibri" w:hAnsi="Calibri" w:cs="Calibri"/>
          <w:sz w:val="22"/>
          <w:szCs w:val="22"/>
          <w:lang w:eastAsia="pl-PL"/>
        </w:rPr>
        <w:t>.</w:t>
      </w:r>
    </w:p>
    <w:p w14:paraId="5D442B1A" w14:textId="77777777" w:rsidR="00A32872" w:rsidRPr="00CE1A20" w:rsidRDefault="00A32872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B367524" w14:textId="77777777" w:rsidR="00184451" w:rsidRPr="00CE1A20" w:rsidRDefault="004C2146" w:rsidP="00A32872">
      <w:pPr>
        <w:suppressAutoHyphens/>
        <w:spacing w:before="240" w:line="360" w:lineRule="auto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952524">
        <w:rPr>
          <w:rFonts w:ascii="Calibri" w:hAnsi="Calibri" w:cs="Calibri"/>
          <w:sz w:val="22"/>
          <w:szCs w:val="22"/>
        </w:rPr>
        <w:t>lecenie</w:t>
      </w:r>
      <w:r w:rsidR="00184451">
        <w:rPr>
          <w:rFonts w:ascii="Calibri" w:hAnsi="Calibri" w:cs="Calibri"/>
          <w:sz w:val="22"/>
          <w:szCs w:val="22"/>
        </w:rPr>
        <w:t xml:space="preserve"> przeprowadzone </w:t>
      </w:r>
      <w:r w:rsidR="00184451" w:rsidRPr="00184451">
        <w:rPr>
          <w:rFonts w:ascii="Calibri" w:hAnsi="Calibri" w:cs="Calibri"/>
          <w:sz w:val="22"/>
          <w:szCs w:val="22"/>
        </w:rPr>
        <w:t>w ramach projektu LIFE20</w:t>
      </w:r>
      <w:r w:rsidR="0054469A">
        <w:rPr>
          <w:rFonts w:ascii="Calibri" w:hAnsi="Calibri" w:cs="Calibri"/>
          <w:sz w:val="22"/>
          <w:szCs w:val="22"/>
        </w:rPr>
        <w:t> </w:t>
      </w:r>
      <w:r w:rsidR="00184451" w:rsidRPr="00184451">
        <w:rPr>
          <w:rFonts w:ascii="Calibri" w:hAnsi="Calibri" w:cs="Calibri"/>
          <w:sz w:val="22"/>
          <w:szCs w:val="22"/>
        </w:rPr>
        <w:t>NAT/PL/000151 pn. „Ochrona niepylaka apollo na terenie Polski, Czech i Austrii”</w:t>
      </w:r>
      <w:r w:rsidR="00184451">
        <w:rPr>
          <w:rFonts w:ascii="Calibri" w:hAnsi="Calibri" w:cs="Calibri"/>
          <w:sz w:val="22"/>
          <w:szCs w:val="22"/>
        </w:rPr>
        <w:t xml:space="preserve">, </w:t>
      </w:r>
      <w:r w:rsidR="00952524">
        <w:rPr>
          <w:rFonts w:ascii="Calibri" w:hAnsi="Calibri" w:cs="Calibri"/>
          <w:sz w:val="22"/>
          <w:szCs w:val="22"/>
        </w:rPr>
        <w:t xml:space="preserve">na które </w:t>
      </w:r>
      <w:r w:rsidR="00184451">
        <w:rPr>
          <w:rFonts w:ascii="Calibri" w:hAnsi="Calibri" w:cs="Calibri"/>
          <w:sz w:val="22"/>
          <w:szCs w:val="22"/>
        </w:rPr>
        <w:t>z</w:t>
      </w:r>
      <w:r w:rsidR="00184451" w:rsidRPr="00CE1A20">
        <w:rPr>
          <w:rFonts w:ascii="Calibri" w:hAnsi="Calibri" w:cs="Calibri"/>
          <w:sz w:val="22"/>
          <w:szCs w:val="22"/>
        </w:rPr>
        <w:t>awarta została umowa następującej treści:</w:t>
      </w:r>
    </w:p>
    <w:p w14:paraId="1338A0C0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1</w:t>
      </w:r>
    </w:p>
    <w:p w14:paraId="5CEFA22B" w14:textId="2E90A9E6" w:rsidR="009C3287" w:rsidRPr="007820F0" w:rsidRDefault="00D66F2C" w:rsidP="007820F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 xml:space="preserve">Zamawiający zleca, a Wykonawca przyjmuje do wykonania </w:t>
      </w:r>
      <w:r w:rsidR="007820F0">
        <w:rPr>
          <w:rFonts w:asciiTheme="minorHAnsi" w:hAnsiTheme="minorHAnsi" w:cstheme="minorHAnsi"/>
          <w:sz w:val="22"/>
          <w:szCs w:val="22"/>
        </w:rPr>
        <w:t xml:space="preserve">zadania: </w:t>
      </w:r>
      <w:r w:rsidR="00436889" w:rsidRPr="00436889">
        <w:rPr>
          <w:rFonts w:asciiTheme="minorHAnsi" w:hAnsiTheme="minorHAnsi" w:cstheme="minorHAnsi"/>
          <w:sz w:val="22"/>
          <w:szCs w:val="22"/>
        </w:rPr>
        <w:t>wycinanie krzewów i drzew wraz z usunięciem biomasy</w:t>
      </w:r>
      <w:r w:rsidR="00436889">
        <w:rPr>
          <w:rFonts w:asciiTheme="minorHAnsi" w:hAnsiTheme="minorHAnsi" w:cstheme="minorHAnsi"/>
          <w:sz w:val="22"/>
          <w:szCs w:val="22"/>
        </w:rPr>
        <w:t>:</w:t>
      </w:r>
    </w:p>
    <w:p w14:paraId="75DA5A19" w14:textId="5F0D919E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Zadanie 1: </w:t>
      </w:r>
      <w:r w:rsidR="00350843">
        <w:rPr>
          <w:rFonts w:cs="Calibri"/>
        </w:rPr>
        <w:t>W</w:t>
      </w:r>
      <w:r w:rsidRPr="00DF1581">
        <w:rPr>
          <w:rFonts w:cs="Calibri"/>
        </w:rPr>
        <w:t>ycięcie siewek drzew i krzewów w tym jeżyny i maliny z pozostawieniem drzew starszych niż 10 lat i rosnących w szpalerach przy potoku (powierzchnia ok. 5,9 ha; działki nr 236/257 i 261/258, obręb ewidencyjny LUBAWKA_4, gmina Lubawka – miasto, powiat kamiennogórski województwo dolnośląskie; adresy leśne: 13-12-2-15-258-c-00; 13-12-2-15-257-b-00; 13-12-2-15-257-c-00; 13-12-2-15-257-d-00). Lokalizacja powierzchni przeznaczonej do wykonania prac znajduje się w załączniku mapowym nr 4 do Zapytania (kolor niebieski):</w:t>
      </w:r>
    </w:p>
    <w:p w14:paraId="54BF64A8" w14:textId="5AFEED39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wysokość </w:t>
      </w:r>
      <w:r w:rsidR="00350843">
        <w:rPr>
          <w:rFonts w:cs="Calibri"/>
        </w:rPr>
        <w:t xml:space="preserve">cięcia do </w:t>
      </w:r>
      <w:r w:rsidRPr="00DF1581">
        <w:rPr>
          <w:rFonts w:cs="Calibri"/>
        </w:rPr>
        <w:t>15 cm,</w:t>
      </w:r>
    </w:p>
    <w:p w14:paraId="6A6C4A2D" w14:textId="5016287B" w:rsidR="00DF1581" w:rsidRPr="007E7E7E" w:rsidRDefault="00DF1581" w:rsidP="007E7E7E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wyrównanie i zagrabienie ewentualnych kolein i innych uszkodzeń runi łąkowej</w:t>
      </w:r>
      <w:r w:rsidRPr="007E7E7E">
        <w:rPr>
          <w:rFonts w:cs="Calibri"/>
        </w:rPr>
        <w:t>,</w:t>
      </w:r>
    </w:p>
    <w:p w14:paraId="57668546" w14:textId="72080AE1" w:rsidR="00DF1581" w:rsidRPr="00DF1581" w:rsidRDefault="007E7E7E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7E7E7E">
        <w:rPr>
          <w:rFonts w:cs="Calibri"/>
        </w:rPr>
        <w:t>usunięcie drewna i biomasy z terenu wycinki i przewiezienie jej w miejsce wskazane przez Nadleśnictwo Kamienna Góra, na odległość nie większą niż 800 m, z uwzględnieniem poniższych zasad</w:t>
      </w:r>
      <w:r w:rsidR="00DF1581" w:rsidRPr="00DF1581">
        <w:rPr>
          <w:rFonts w:cs="Calibri"/>
        </w:rPr>
        <w:t>,</w:t>
      </w:r>
    </w:p>
    <w:p w14:paraId="1313C1F9" w14:textId="77777777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pocięcie drewna na odcinki o długości nie mniejszej niż 1 m, pocięte wałki należy ułożyć osobno w stos wg wskazówek przedstawiciela Nadleśnictwa,</w:t>
      </w:r>
    </w:p>
    <w:p w14:paraId="78052460" w14:textId="77777777" w:rsidR="00DF1581" w:rsidRP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złożenie osobno tzw. grubizny (drewno okrągłe o średnicy w cieńszym końcu powyżej 5 cm, w korze powyżej 7 cm) i drewna wielkowymiarowego (o średnicy górnej od 14 cm bez kory) w miejscach wskazanych przez przedstawiciela Nadleśnictwa Kamienna Góra,</w:t>
      </w:r>
    </w:p>
    <w:p w14:paraId="5824720C" w14:textId="77777777" w:rsidR="00DF1581" w:rsidRDefault="00DF1581" w:rsidP="00DF1581">
      <w:pPr>
        <w:pStyle w:val="Akapitzlist"/>
        <w:numPr>
          <w:ilvl w:val="0"/>
          <w:numId w:val="17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lastRenderedPageBreak/>
        <w:t>pozostałości drzewne: usunięte krzewy, nalot, części po usuniętych drzewach (chrust) należy złożyć w pryzmę.</w:t>
      </w:r>
    </w:p>
    <w:p w14:paraId="6923E27F" w14:textId="62381639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Zadanie 2: usunięcie odrostów drzew i krzewów z terenu rezerwatu Kruczy Kamień (ok. 1,7 ha) wraz z usunięciem biomasy:</w:t>
      </w:r>
    </w:p>
    <w:p w14:paraId="20B501AC" w14:textId="2B9DCE1D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usuwanie krzewów (w tym róży alpejskiej i maliny), nalotu, podrostu i form odroślowych drzew (z wyjątkiem irgi zwyczajnej – występującej płatowo, płaty zostaną wskazane przez przedstawicieli Zamawiającego),</w:t>
      </w:r>
    </w:p>
    <w:p w14:paraId="5B0DEDA9" w14:textId="6E926A41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 xml:space="preserve">sposób wykonania: wycinanie ręczne przy pomocy sekatora lub/i kosą akumulatorową lub spalinową, </w:t>
      </w:r>
    </w:p>
    <w:p w14:paraId="406365DB" w14:textId="4E1C300E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wysokość cięcia do 15 cm,</w:t>
      </w:r>
    </w:p>
    <w:p w14:paraId="404746E5" w14:textId="1E3E02B1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ręczne usunięcie biomasy z terenu rezerwatu do drogi gruntowej, która przebiega przy granicy rezerwatu, tak aby nie doprowadzić do nadmiernego uszkodzenie gleby i osuwiska. Ne teren osuwiska nie można wprowadzić konia, wjechać samochodem, ciągnikiem, quadem, czy innym pojazdem, ani wciągnąć przyczepy; nie można też palić ognisk. Zniesiony materiał należy przetransportować i ułożyć w pryzmę w miejscu wskazanym przez Nadleśnictwo Kamienna Góra,</w:t>
      </w:r>
    </w:p>
    <w:p w14:paraId="09778BD9" w14:textId="5387B73C" w:rsidR="00DF1581" w:rsidRPr="00DF1581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odległość od miejsca wycinki do miejsca, w które można wjechać pojazdem nie przekracza kilkudziesięciu metrów,</w:t>
      </w:r>
    </w:p>
    <w:p w14:paraId="570648CE" w14:textId="77777777" w:rsidR="007E7E7E" w:rsidRDefault="00DF1581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>
        <w:rPr>
          <w:rFonts w:cs="Calibri"/>
        </w:rPr>
        <w:t>p</w:t>
      </w:r>
      <w:r w:rsidRPr="00DF1581">
        <w:rPr>
          <w:rFonts w:cs="Calibri"/>
        </w:rPr>
        <w:t>race prowadzone będą w rezerwacie Kruczy Kamień (Działka nr 236/257, obręb ewidencyjny LUBAWKA_4, gmina Lubawka – miasto, powiat kamiennogórski województwo dolnośląskie; adres leśny: 13-12-2-15-257 -a -00). Nachylenie stoków zmienne, od 20 do 80%, na powierzchni ok. 1,7_ha. Lokalizacja powierzchni przeznaczonej do wykonania prac znajduje się w załączniku mapowym nr 4 do Zapytania (kolor zielony)</w:t>
      </w:r>
      <w:r w:rsidR="007E7E7E">
        <w:rPr>
          <w:rFonts w:cs="Calibri"/>
        </w:rPr>
        <w:t>;</w:t>
      </w:r>
    </w:p>
    <w:p w14:paraId="2677593C" w14:textId="584BCA83" w:rsidR="00DF1581" w:rsidRDefault="007E7E7E" w:rsidP="00DF1581">
      <w:pPr>
        <w:pStyle w:val="Akapitzlist"/>
        <w:numPr>
          <w:ilvl w:val="0"/>
          <w:numId w:val="18"/>
        </w:numPr>
        <w:suppressAutoHyphens/>
        <w:spacing w:after="160" w:line="360" w:lineRule="auto"/>
        <w:jc w:val="both"/>
        <w:rPr>
          <w:rFonts w:cs="Calibri"/>
        </w:rPr>
      </w:pPr>
      <w:r>
        <w:rPr>
          <w:rFonts w:asciiTheme="minorHAnsi" w:hAnsiTheme="minorHAnsi" w:cstheme="minorHAnsi"/>
        </w:rPr>
        <w:t>z</w:t>
      </w:r>
      <w:r w:rsidRPr="00B12B29">
        <w:rPr>
          <w:rFonts w:asciiTheme="minorHAnsi" w:hAnsiTheme="minorHAnsi" w:cstheme="minorHAnsi"/>
        </w:rPr>
        <w:t>e względu na fakt, że obszar prowadzonych prac (Zadanie 2) jest rezerwatem przyrody, Wykonawca ma bezwzględny obowiązek do stosowania się do ustanowionych dla rezerwatu zadań ochronnych oraz do wytycznych Zamawiającego w zakresie zarówno wskazania obszarów do prowadzenia wycinki jak i obszarów do pozostawienia w stanie niezmienionym oraz do sposobu prowadzenia prac</w:t>
      </w:r>
      <w:r>
        <w:rPr>
          <w:rFonts w:asciiTheme="minorHAnsi" w:hAnsiTheme="minorHAnsi" w:cstheme="minorHAnsi"/>
        </w:rPr>
        <w:t xml:space="preserve"> w rezerwacie</w:t>
      </w:r>
      <w:r w:rsidRPr="00B12B29">
        <w:rPr>
          <w:rFonts w:asciiTheme="minorHAnsi" w:hAnsiTheme="minorHAnsi" w:cstheme="minorHAnsi"/>
        </w:rPr>
        <w:t>. Aktualne zadania ochronne dla rezerwatu Kruczy Kamień opisane są w Załączniku Nr 1 do Zarządzenia Regionalnego Dyrektora Ochrony Środowiska we Wrocławiu Nr 25.2020 z dnia 5 sierpnia 2020 r. w sprawie ustanowienia zadań ochronnych dla rezerwatu przyrody „Kruczy Kamień” (Załącznik nr 6</w:t>
      </w:r>
      <w:r>
        <w:rPr>
          <w:rFonts w:asciiTheme="minorHAnsi" w:hAnsiTheme="minorHAnsi" w:cstheme="minorHAnsi"/>
        </w:rPr>
        <w:t xml:space="preserve"> do zapytania ofertowego z dnia </w:t>
      </w:r>
      <w:r w:rsidR="00350843">
        <w:rPr>
          <w:rFonts w:asciiTheme="minorHAnsi" w:hAnsiTheme="minorHAnsi" w:cstheme="minorHAnsi"/>
        </w:rPr>
        <w:t>15.10</w:t>
      </w:r>
      <w:r>
        <w:rPr>
          <w:rFonts w:asciiTheme="minorHAnsi" w:hAnsiTheme="minorHAnsi" w:cstheme="minorHAnsi"/>
        </w:rPr>
        <w:t>.2024 r.</w:t>
      </w:r>
      <w:r w:rsidRPr="00B12B29">
        <w:rPr>
          <w:rFonts w:asciiTheme="minorHAnsi" w:hAnsiTheme="minorHAnsi" w:cstheme="minorHAnsi"/>
        </w:rPr>
        <w:t>) oraz w Załączniku Nr 1 do Zarządzenia Regionalnego Dyrektora Ochrony Środowiska we Wrocławiu Nr 40.2023 z dnia 15 grudnia 2023 r. zmieniającym zarządzenie w sprawie ustanowienia zadań ochronnych dla rezerwatu przyrody „Kruczy Kamień” (Załącznik nr 7</w:t>
      </w:r>
      <w:r>
        <w:rPr>
          <w:rFonts w:asciiTheme="minorHAnsi" w:hAnsiTheme="minorHAnsi" w:cstheme="minorHAnsi"/>
        </w:rPr>
        <w:t xml:space="preserve"> do zapytania ofertowego z dnia </w:t>
      </w:r>
      <w:r w:rsidR="00350843">
        <w:rPr>
          <w:rFonts w:asciiTheme="minorHAnsi" w:hAnsiTheme="minorHAnsi" w:cstheme="minorHAnsi"/>
        </w:rPr>
        <w:t>15.10</w:t>
      </w:r>
      <w:r>
        <w:rPr>
          <w:rFonts w:asciiTheme="minorHAnsi" w:hAnsiTheme="minorHAnsi" w:cstheme="minorHAnsi"/>
        </w:rPr>
        <w:t>.2024 r.</w:t>
      </w:r>
      <w:r w:rsidRPr="00B12B29">
        <w:rPr>
          <w:rFonts w:asciiTheme="minorHAnsi" w:hAnsiTheme="minorHAnsi" w:cstheme="minorHAnsi"/>
        </w:rPr>
        <w:t>)</w:t>
      </w:r>
      <w:r w:rsidR="00DF1581" w:rsidRPr="00DF1581">
        <w:rPr>
          <w:rFonts w:cs="Calibri"/>
        </w:rPr>
        <w:t>.</w:t>
      </w:r>
    </w:p>
    <w:p w14:paraId="1545CF67" w14:textId="78ED42D6" w:rsidR="00DF1581" w:rsidRPr="00DF1581" w:rsidRDefault="00DF1581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lastRenderedPageBreak/>
        <w:t>Zadanie 3: Usuwanie krzewów i drzew:</w:t>
      </w:r>
    </w:p>
    <w:p w14:paraId="32325512" w14:textId="1045EA85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wycięcie brzozy (ok. 10 lat) z powierzchni 0,75 ha (działka nr 236/257 i 261/258, obręb ewidencyjny LUBAWKA_4, gmina Lubawka – miasto, powiat kamiennogórski województwo dolnośląskie; adres leśny: 13-12-2-15-257-c-00). Lokalizacja powierzchni przeznaczonej do wykonania prac znajduje się w załączniku mapowym nr 4 do Zapytania (kolor czerwony),</w:t>
      </w:r>
    </w:p>
    <w:p w14:paraId="4FF66549" w14:textId="71F13D7D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usunięcie drewna i biomasy z terenu wycinki i przewiezienie jej w miejsce wskazane przez Nadleśnictwo Kamienna Góra, na odległość nie większą niż 800 m,</w:t>
      </w:r>
    </w:p>
    <w:p w14:paraId="3A9881E1" w14:textId="315E266E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pocięcie drewna na odcinki o długości nie mniejszej niż 1 m, pocięte wałki należy ułożyć osobno w stos wg wskazówek przedstawiciela Nadleśnictwa,</w:t>
      </w:r>
    </w:p>
    <w:p w14:paraId="07BB5ED9" w14:textId="6EE3FBB6" w:rsidR="00DF1581" w:rsidRPr="00DF1581" w:rsidRDefault="00DF1581" w:rsidP="00DF1581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złożenie osobno tzw. grubizny (drewno okrągłe o średnicy w cieńszym końcu powyżej 5 cm, w korze powyżej 7 cm) i drewna wielkowymiarowego (o średnicy górnej od 14 cm bez kory) w miejscach wskazanych przez przedstawiciela Nadleśnictwa Kamienna Góra,</w:t>
      </w:r>
    </w:p>
    <w:p w14:paraId="0BBA14B0" w14:textId="554932B9" w:rsidR="00DF1581" w:rsidRPr="00350843" w:rsidRDefault="00DF1581" w:rsidP="00350843">
      <w:pPr>
        <w:pStyle w:val="Akapitzlist"/>
        <w:numPr>
          <w:ilvl w:val="0"/>
          <w:numId w:val="19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pozostałości drzewne: usunięte krzewy, nalot, części po usuniętych drzewach (chrust) należy złożyć w pryzmę</w:t>
      </w:r>
      <w:r w:rsidRPr="00350843">
        <w:rPr>
          <w:rFonts w:cs="Calibri"/>
        </w:rPr>
        <w:t>.</w:t>
      </w:r>
    </w:p>
    <w:p w14:paraId="7809E925" w14:textId="742BCF53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Całkowite usunięcie biomasy z terenu wykonania zamówienia, powstałej w wyniku wycinki, jest warunkiem odbioru zlecenia.</w:t>
      </w:r>
    </w:p>
    <w:p w14:paraId="47807746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Prace nie mogą wpływać negatywnie na powierzchnię gruntów działek przylegających do terenu prowadzonych prac.</w:t>
      </w:r>
    </w:p>
    <w:p w14:paraId="46C4ADE9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Ze względu na fakt, że obszar znajduje się na terenie Lasów Państwowych, Wykonawca ma bezwzględny obowiązek do stosowania się do wytycznych przedstawiciela Nadleśnictwa Kamienna Góra w zakresie sposobu prowadzenia prac związanych z wycinką drzew i krzewów oraz zagospodarowaniem powstałego w ten sposób surowca drzewnego.</w:t>
      </w:r>
    </w:p>
    <w:p w14:paraId="02A49329" w14:textId="77777777" w:rsid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Ze względu na fakt, że obszar prowadzonych prac (Zadanie 2) jest rezerwatem przyrody, Wykonawca ma bezwzględny obowiązek do stosowania się do wytycznych Zamawiającego w zakresie zarówno wskazania obszarów do prowadzenia wycinki jak i obszarów do pozostawienia w stanie niezmienionym oraz do sposobu prowadzenia prac.</w:t>
      </w:r>
    </w:p>
    <w:p w14:paraId="158051C1" w14:textId="048BCF83" w:rsidR="009C3287" w:rsidRPr="00DF1581" w:rsidRDefault="00DF6636" w:rsidP="00DF1581">
      <w:pPr>
        <w:pStyle w:val="Akapitzlist"/>
        <w:numPr>
          <w:ilvl w:val="0"/>
          <w:numId w:val="16"/>
        </w:numPr>
        <w:suppressAutoHyphens/>
        <w:spacing w:after="160" w:line="360" w:lineRule="auto"/>
        <w:jc w:val="both"/>
        <w:rPr>
          <w:rFonts w:cs="Calibri"/>
        </w:rPr>
      </w:pPr>
      <w:r w:rsidRPr="00DF1581">
        <w:rPr>
          <w:rFonts w:cs="Calibri"/>
        </w:rPr>
        <w:t>Sprzęt i narzędzia niezbędne do wykonania zabiegu zapewnia Wykonawca</w:t>
      </w:r>
      <w:r w:rsidR="009C3287" w:rsidRPr="00DF1581">
        <w:rPr>
          <w:rFonts w:cs="Calibri"/>
        </w:rPr>
        <w:t>.</w:t>
      </w:r>
    </w:p>
    <w:p w14:paraId="22F7C625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2</w:t>
      </w:r>
    </w:p>
    <w:p w14:paraId="32BC25E5" w14:textId="4CB0D593" w:rsidR="00DF6636" w:rsidRPr="00350843" w:rsidRDefault="003A3035" w:rsidP="00350843">
      <w:pPr>
        <w:pStyle w:val="Akapitzlist"/>
        <w:suppressAutoHyphens/>
        <w:spacing w:after="160" w:line="360" w:lineRule="auto"/>
        <w:ind w:left="426" w:hanging="284"/>
        <w:jc w:val="both"/>
        <w:rPr>
          <w:rFonts w:cs="Calibri"/>
        </w:rPr>
      </w:pPr>
      <w:r>
        <w:rPr>
          <w:rFonts w:cs="Calibri"/>
        </w:rPr>
        <w:t xml:space="preserve">Przedmiot umowy opisany w §1 </w:t>
      </w:r>
      <w:r w:rsidR="00075BFE">
        <w:rPr>
          <w:rFonts w:cs="Calibri"/>
        </w:rPr>
        <w:t xml:space="preserve">zostanie </w:t>
      </w:r>
      <w:r w:rsidR="00CF3094">
        <w:rPr>
          <w:rFonts w:cs="Calibri"/>
        </w:rPr>
        <w:t>wykonany</w:t>
      </w:r>
      <w:r w:rsidR="00075BFE">
        <w:rPr>
          <w:rFonts w:cs="Calibri"/>
        </w:rPr>
        <w:t xml:space="preserve"> w </w:t>
      </w:r>
      <w:r w:rsidR="004C2146">
        <w:rPr>
          <w:rFonts w:cs="Calibri"/>
        </w:rPr>
        <w:t>nieprzekraczalny</w:t>
      </w:r>
      <w:r w:rsidR="00350843">
        <w:rPr>
          <w:rFonts w:cs="Calibri"/>
        </w:rPr>
        <w:t>m</w:t>
      </w:r>
      <w:r w:rsidR="00DF6636">
        <w:rPr>
          <w:rFonts w:cs="Calibri"/>
        </w:rPr>
        <w:t xml:space="preserve"> termin</w:t>
      </w:r>
      <w:r w:rsidR="00350843">
        <w:rPr>
          <w:rFonts w:cs="Calibri"/>
        </w:rPr>
        <w:t>ie 28 lutego 2025 r.</w:t>
      </w:r>
    </w:p>
    <w:p w14:paraId="45CD963A" w14:textId="77777777" w:rsidR="00D66F2C" w:rsidRPr="00CE1A20" w:rsidRDefault="00BC6B9A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BC6B9A">
        <w:rPr>
          <w:rFonts w:ascii="Calibri" w:hAnsi="Calibri" w:cs="Calibri"/>
          <w:sz w:val="22"/>
          <w:szCs w:val="22"/>
        </w:rPr>
        <w:t>§</w:t>
      </w:r>
      <w:r w:rsidR="00D66F2C" w:rsidRPr="00CE1A20">
        <w:rPr>
          <w:rFonts w:ascii="Calibri" w:hAnsi="Calibri" w:cs="Calibri"/>
          <w:sz w:val="22"/>
          <w:szCs w:val="22"/>
        </w:rPr>
        <w:t xml:space="preserve"> 3</w:t>
      </w:r>
    </w:p>
    <w:p w14:paraId="34A51348" w14:textId="21404881" w:rsidR="00670801" w:rsidRDefault="00D66F2C" w:rsidP="000B116E">
      <w:pPr>
        <w:pStyle w:val="Akapitzlist"/>
        <w:numPr>
          <w:ilvl w:val="0"/>
          <w:numId w:val="2"/>
        </w:numPr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t xml:space="preserve">Strony ustalają wynagrodzenie dla Wykonawcy za wykonanie przedmiotu umowy </w:t>
      </w:r>
      <w:r w:rsidR="00670801" w:rsidRPr="00670801">
        <w:rPr>
          <w:rFonts w:cs="Calibri"/>
        </w:rPr>
        <w:t xml:space="preserve">w wysokości:  </w:t>
      </w:r>
      <w:r w:rsidR="00670801">
        <w:rPr>
          <w:rFonts w:cs="Calibri"/>
        </w:rPr>
        <w:br/>
      </w:r>
      <w:r w:rsidR="007649D6">
        <w:rPr>
          <w:rFonts w:cs="Calibri"/>
        </w:rPr>
        <w:t>………………………………..</w:t>
      </w:r>
      <w:r w:rsidR="000B116E" w:rsidRPr="000B116E">
        <w:rPr>
          <w:rFonts w:cs="Calibri"/>
        </w:rPr>
        <w:t>0 zł.</w:t>
      </w:r>
      <w:r w:rsidR="000B116E">
        <w:rPr>
          <w:rFonts w:cs="Calibri"/>
        </w:rPr>
        <w:t xml:space="preserve"> </w:t>
      </w:r>
      <w:r w:rsidR="00670801">
        <w:rPr>
          <w:rFonts w:cs="Calibri"/>
        </w:rPr>
        <w:t>brutto</w:t>
      </w:r>
      <w:r w:rsidR="00670801" w:rsidRPr="00670801">
        <w:rPr>
          <w:rFonts w:cs="Calibri"/>
        </w:rPr>
        <w:t xml:space="preserve"> (słownie</w:t>
      </w:r>
      <w:r w:rsidR="007649D6">
        <w:rPr>
          <w:rFonts w:cs="Calibri"/>
        </w:rPr>
        <w:t>………………………………………………………………………………………</w:t>
      </w:r>
      <w:r w:rsidR="00670801" w:rsidRPr="00670801">
        <w:rPr>
          <w:rFonts w:cs="Calibri"/>
        </w:rPr>
        <w:t xml:space="preserve"> złotych</w:t>
      </w:r>
      <w:r w:rsidR="0015190B">
        <w:rPr>
          <w:rFonts w:cs="Calibri"/>
        </w:rPr>
        <w:t xml:space="preserve"> 00/100</w:t>
      </w:r>
      <w:r w:rsidR="00670801" w:rsidRPr="00670801">
        <w:rPr>
          <w:rFonts w:cs="Calibri"/>
        </w:rPr>
        <w:t>)</w:t>
      </w:r>
      <w:r w:rsidR="00670801">
        <w:rPr>
          <w:rFonts w:cs="Calibri"/>
        </w:rPr>
        <w:t>, w tym</w:t>
      </w:r>
      <w:r w:rsidR="00670801" w:rsidRPr="00670801">
        <w:rPr>
          <w:rFonts w:cs="Calibri"/>
        </w:rPr>
        <w:t xml:space="preserve"> </w:t>
      </w:r>
      <w:r w:rsidR="007649D6">
        <w:rPr>
          <w:rFonts w:cs="Calibri"/>
        </w:rPr>
        <w:t>……………..</w:t>
      </w:r>
      <w:r w:rsidR="00670801" w:rsidRPr="00670801">
        <w:rPr>
          <w:rFonts w:cs="Calibri"/>
        </w:rPr>
        <w:t>%</w:t>
      </w:r>
      <w:r w:rsidR="0015190B">
        <w:rPr>
          <w:rFonts w:cs="Calibri"/>
        </w:rPr>
        <w:t xml:space="preserve"> </w:t>
      </w:r>
      <w:r w:rsidR="00670801" w:rsidRPr="00670801">
        <w:rPr>
          <w:rFonts w:cs="Calibri"/>
        </w:rPr>
        <w:t>VAT</w:t>
      </w:r>
      <w:r w:rsidR="000B116E">
        <w:rPr>
          <w:rFonts w:cs="Calibri"/>
        </w:rPr>
        <w:t>.</w:t>
      </w:r>
    </w:p>
    <w:p w14:paraId="3BE17A70" w14:textId="7F28C811" w:rsidR="00D66F2C" w:rsidRPr="00CE1A20" w:rsidRDefault="00D66F2C" w:rsidP="00670801">
      <w:pPr>
        <w:pStyle w:val="Akapitzlist"/>
        <w:numPr>
          <w:ilvl w:val="0"/>
          <w:numId w:val="2"/>
        </w:numPr>
        <w:tabs>
          <w:tab w:val="left" w:pos="567"/>
        </w:tabs>
        <w:suppressAutoHyphens/>
        <w:spacing w:after="160" w:line="360" w:lineRule="auto"/>
        <w:jc w:val="both"/>
        <w:rPr>
          <w:rFonts w:cs="Calibri"/>
        </w:rPr>
      </w:pPr>
      <w:r w:rsidRPr="00CE1A20">
        <w:rPr>
          <w:rFonts w:cs="Calibri"/>
        </w:rPr>
        <w:lastRenderedPageBreak/>
        <w:t xml:space="preserve">Podstawę do wystawienia </w:t>
      </w:r>
      <w:r w:rsidR="004C2146">
        <w:rPr>
          <w:rFonts w:cs="Calibri"/>
        </w:rPr>
        <w:t>faktury</w:t>
      </w:r>
      <w:r w:rsidRPr="00CE1A20">
        <w:rPr>
          <w:rFonts w:cs="Calibri"/>
        </w:rPr>
        <w:t xml:space="preserve"> za wykonanie przedmiotu umowy sta</w:t>
      </w:r>
      <w:r w:rsidR="00ED6549">
        <w:rPr>
          <w:rFonts w:cs="Calibri"/>
        </w:rPr>
        <w:t>no</w:t>
      </w:r>
      <w:r w:rsidRPr="00CE1A20">
        <w:rPr>
          <w:rFonts w:cs="Calibri"/>
        </w:rPr>
        <w:t>wi Protokół odbioru</w:t>
      </w:r>
      <w:r w:rsidR="00DF6636">
        <w:rPr>
          <w:rFonts w:cs="Calibri"/>
        </w:rPr>
        <w:t xml:space="preserve"> końcowego</w:t>
      </w:r>
      <w:r w:rsidR="00952524">
        <w:rPr>
          <w:rFonts w:cs="Calibri"/>
        </w:rPr>
        <w:t>,</w:t>
      </w:r>
      <w:r w:rsidRPr="00CE1A20">
        <w:rPr>
          <w:rFonts w:cs="Calibri"/>
        </w:rPr>
        <w:t xml:space="preserve"> potwierdzający dokonanie odbioru </w:t>
      </w:r>
      <w:r w:rsidR="002801EB" w:rsidRPr="00CE1A20">
        <w:rPr>
          <w:rFonts w:cs="Calibri"/>
        </w:rPr>
        <w:t>przedmiotu zamówienia</w:t>
      </w:r>
      <w:r w:rsidR="00ED6549">
        <w:rPr>
          <w:rFonts w:cs="Calibri"/>
        </w:rPr>
        <w:t xml:space="preserve"> </w:t>
      </w:r>
      <w:r w:rsidR="00DF6636">
        <w:rPr>
          <w:rFonts w:cs="Calibri"/>
        </w:rPr>
        <w:t xml:space="preserve">(wszystkich trzech zadań) </w:t>
      </w:r>
      <w:r w:rsidR="00ED6549">
        <w:rPr>
          <w:rFonts w:cs="Calibri"/>
        </w:rPr>
        <w:t>bez uwag</w:t>
      </w:r>
      <w:r w:rsidR="002801EB" w:rsidRPr="00CE1A20">
        <w:rPr>
          <w:rFonts w:cs="Calibri"/>
        </w:rPr>
        <w:t xml:space="preserve">, </w:t>
      </w:r>
      <w:r w:rsidRPr="00CE1A20">
        <w:rPr>
          <w:rFonts w:cs="Calibri"/>
        </w:rPr>
        <w:t xml:space="preserve">podpisany przez </w:t>
      </w:r>
      <w:r w:rsidR="00ED5314">
        <w:rPr>
          <w:rFonts w:cs="Calibri"/>
        </w:rPr>
        <w:t xml:space="preserve">przedstawicieli wyznaczonych przez Strony </w:t>
      </w:r>
      <w:r w:rsidRPr="00CE1A20">
        <w:rPr>
          <w:rFonts w:cs="Calibri"/>
        </w:rPr>
        <w:t xml:space="preserve">umowy. </w:t>
      </w:r>
    </w:p>
    <w:p w14:paraId="5422E6E3" w14:textId="25417501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Wynagrodzenie określone w ust. 1 za wykonanie przedmiotu umowy będzie płatne jednorazowo, w ciągu </w:t>
      </w:r>
      <w:r w:rsidR="00DF6636">
        <w:rPr>
          <w:rFonts w:cs="Calibri"/>
        </w:rPr>
        <w:t>30</w:t>
      </w:r>
      <w:r w:rsidRPr="00CE1A20">
        <w:rPr>
          <w:rFonts w:cs="Calibri"/>
        </w:rPr>
        <w:t xml:space="preserve"> dni od wpływu </w:t>
      </w:r>
      <w:r w:rsidR="00ED5314">
        <w:rPr>
          <w:rFonts w:cs="Calibri"/>
        </w:rPr>
        <w:t>prawidłowo wystawione</w:t>
      </w:r>
      <w:r w:rsidR="004C2146">
        <w:rPr>
          <w:rFonts w:cs="Calibri"/>
        </w:rPr>
        <w:t>j</w:t>
      </w:r>
      <w:r w:rsidR="00ED5314">
        <w:rPr>
          <w:rFonts w:cs="Calibri"/>
        </w:rPr>
        <w:t xml:space="preserve"> </w:t>
      </w:r>
      <w:r w:rsidR="004C2146">
        <w:rPr>
          <w:rFonts w:cs="Calibri"/>
        </w:rPr>
        <w:t>faktury</w:t>
      </w:r>
      <w:r w:rsidR="00ED5314">
        <w:rPr>
          <w:rFonts w:cs="Calibri"/>
        </w:rPr>
        <w:t xml:space="preserve">. </w:t>
      </w:r>
      <w:r w:rsidR="004C2146">
        <w:rPr>
          <w:rFonts w:cs="Calibri"/>
        </w:rPr>
        <w:t>Faktura</w:t>
      </w:r>
      <w:r w:rsidR="00ED5314">
        <w:rPr>
          <w:rFonts w:cs="Calibri"/>
        </w:rPr>
        <w:t xml:space="preserve"> </w:t>
      </w:r>
      <w:r w:rsidR="003A3035">
        <w:rPr>
          <w:rFonts w:cs="Calibri"/>
        </w:rPr>
        <w:t xml:space="preserve">może zostać </w:t>
      </w:r>
      <w:r w:rsidR="00ED5314">
        <w:rPr>
          <w:rFonts w:cs="Calibri"/>
        </w:rPr>
        <w:t>przesłan</w:t>
      </w:r>
      <w:r w:rsidR="004C2146">
        <w:rPr>
          <w:rFonts w:cs="Calibri"/>
        </w:rPr>
        <w:t>a</w:t>
      </w:r>
      <w:r w:rsidR="00ED5314">
        <w:rPr>
          <w:rFonts w:cs="Calibri"/>
        </w:rPr>
        <w:t xml:space="preserve"> w wersji elektronicznej na adresy e-mail: </w:t>
      </w:r>
      <w:r w:rsidR="004C2146">
        <w:rPr>
          <w:rStyle w:val="gi"/>
        </w:rPr>
        <w:t>kamila.grzesiak.kp@gmail.com</w:t>
      </w:r>
      <w:r w:rsidR="00ED5314">
        <w:rPr>
          <w:rStyle w:val="gi"/>
        </w:rPr>
        <w:t xml:space="preserve">, </w:t>
      </w:r>
      <w:r w:rsidR="00ED5314" w:rsidRPr="00ED5314">
        <w:rPr>
          <w:rStyle w:val="gi"/>
        </w:rPr>
        <w:t>kp</w:t>
      </w:r>
      <w:r w:rsidR="00ED5314">
        <w:rPr>
          <w:rStyle w:val="gi"/>
        </w:rPr>
        <w:t>@</w:t>
      </w:r>
      <w:r w:rsidR="00ED5314" w:rsidRPr="00ED5314">
        <w:rPr>
          <w:rStyle w:val="gi"/>
        </w:rPr>
        <w:t>kp.org.pl</w:t>
      </w:r>
      <w:r w:rsidR="00ED5314">
        <w:rPr>
          <w:rFonts w:eastAsia="Times New Roman" w:cs="Calibri"/>
          <w:lang w:eastAsia="pl-PL"/>
        </w:rPr>
        <w:t>.</w:t>
      </w:r>
    </w:p>
    <w:p w14:paraId="5A008840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 xml:space="preserve">Wykonawca </w:t>
      </w:r>
      <w:r w:rsidR="00ED6549">
        <w:rPr>
          <w:rFonts w:cs="Calibri"/>
        </w:rPr>
        <w:t xml:space="preserve">oświadcza, że </w:t>
      </w:r>
      <w:r w:rsidRPr="00CE1A20">
        <w:rPr>
          <w:rFonts w:cs="Calibri"/>
        </w:rPr>
        <w:t xml:space="preserve">jest właścicielem rachunku bankowego, który zostanie wskazany na </w:t>
      </w:r>
      <w:r w:rsidR="004C2146">
        <w:rPr>
          <w:rFonts w:cs="Calibri"/>
        </w:rPr>
        <w:t>fakturze</w:t>
      </w:r>
      <w:r w:rsidRPr="00CE1A20">
        <w:rPr>
          <w:rFonts w:cs="Calibri"/>
        </w:rPr>
        <w:t xml:space="preserve"> oraz służy na cele prowadzonej działalności gospodarczej i jest numerem właściwym dla dokonania rozliczenia. </w:t>
      </w:r>
    </w:p>
    <w:p w14:paraId="6177EDC4" w14:textId="77777777" w:rsidR="00D66F2C" w:rsidRPr="00CE1A20" w:rsidRDefault="00D66F2C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jc w:val="both"/>
        <w:rPr>
          <w:rFonts w:cs="Calibri"/>
        </w:rPr>
      </w:pPr>
      <w:r w:rsidRPr="00CE1A20">
        <w:rPr>
          <w:rFonts w:cs="Calibri"/>
        </w:rPr>
        <w:t>Za dzień dokonania zapłaty uznaje się datę obciążenia rachunku Zamawiającego.</w:t>
      </w:r>
    </w:p>
    <w:p w14:paraId="50E97555" w14:textId="77777777" w:rsidR="00E87342" w:rsidRDefault="00E87342" w:rsidP="00670801">
      <w:pPr>
        <w:pStyle w:val="Akapitzlist"/>
        <w:numPr>
          <w:ilvl w:val="0"/>
          <w:numId w:val="2"/>
        </w:numPr>
        <w:suppressAutoHyphens/>
        <w:spacing w:after="160" w:line="360" w:lineRule="auto"/>
        <w:ind w:left="709"/>
        <w:rPr>
          <w:rFonts w:cs="Calibri"/>
        </w:rPr>
      </w:pPr>
      <w:r w:rsidRPr="00E87342">
        <w:rPr>
          <w:rFonts w:cs="Calibri"/>
        </w:rPr>
        <w:t xml:space="preserve">Wykonawca zobowiązuje się umieścić na </w:t>
      </w:r>
      <w:r w:rsidR="00826927">
        <w:rPr>
          <w:rFonts w:cs="Calibri"/>
        </w:rPr>
        <w:t>fakturze</w:t>
      </w:r>
      <w:r w:rsidRPr="00E87342">
        <w:rPr>
          <w:rFonts w:cs="Calibri"/>
        </w:rPr>
        <w:t xml:space="preserve"> informacj</w:t>
      </w:r>
      <w:r>
        <w:rPr>
          <w:rFonts w:cs="Calibri"/>
        </w:rPr>
        <w:t>ę</w:t>
      </w:r>
      <w:r w:rsidRPr="00E87342">
        <w:rPr>
          <w:rFonts w:cs="Calibri"/>
        </w:rPr>
        <w:t xml:space="preserve"> „Wykonano </w:t>
      </w:r>
      <w:r w:rsidRPr="00184451">
        <w:rPr>
          <w:rFonts w:cs="Calibri"/>
        </w:rPr>
        <w:t>w ramach projektu LIFE20 NAT/PL/000151 pn. „Ochrona niepylaka apollo na terenie Polski, Czech i Austrii”</w:t>
      </w:r>
      <w:r>
        <w:rPr>
          <w:rFonts w:cs="Calibri"/>
        </w:rPr>
        <w:t>”</w:t>
      </w:r>
      <w:r w:rsidR="00BC6B9A">
        <w:rPr>
          <w:rFonts w:cs="Calibri"/>
        </w:rPr>
        <w:t>.</w:t>
      </w:r>
    </w:p>
    <w:p w14:paraId="62278471" w14:textId="77777777" w:rsidR="007820F0" w:rsidRPr="007820F0" w:rsidRDefault="007820F0" w:rsidP="007820F0">
      <w:pPr>
        <w:suppressAutoHyphens/>
        <w:spacing w:after="160" w:line="360" w:lineRule="auto"/>
        <w:ind w:left="349"/>
        <w:rPr>
          <w:rFonts w:cs="Calibri"/>
        </w:rPr>
      </w:pPr>
    </w:p>
    <w:p w14:paraId="274724C2" w14:textId="77777777" w:rsidR="00D66F2C" w:rsidRPr="00CE1A20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4</w:t>
      </w:r>
    </w:p>
    <w:p w14:paraId="6A6FEDF5" w14:textId="00AC8514" w:rsidR="00A32872" w:rsidRPr="007820F0" w:rsidRDefault="00D66F2C" w:rsidP="007820F0">
      <w:pPr>
        <w:suppressAutoHyphens/>
        <w:spacing w:after="16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820F0">
        <w:rPr>
          <w:rFonts w:asciiTheme="minorHAnsi" w:hAnsiTheme="minorHAnsi" w:cstheme="minorHAnsi"/>
          <w:sz w:val="22"/>
          <w:szCs w:val="22"/>
        </w:rPr>
        <w:t>Zamawiający zobowiązany jest do</w:t>
      </w:r>
      <w:r w:rsidR="00EA1156" w:rsidRPr="007820F0">
        <w:rPr>
          <w:rFonts w:asciiTheme="minorHAnsi" w:hAnsiTheme="minorHAnsi" w:cstheme="minorHAnsi"/>
          <w:sz w:val="22"/>
          <w:szCs w:val="22"/>
        </w:rPr>
        <w:t xml:space="preserve"> </w:t>
      </w:r>
      <w:r w:rsidRPr="007820F0">
        <w:rPr>
          <w:rFonts w:asciiTheme="minorHAnsi" w:hAnsiTheme="minorHAnsi" w:cstheme="minorHAnsi"/>
          <w:sz w:val="22"/>
          <w:szCs w:val="22"/>
        </w:rPr>
        <w:t xml:space="preserve">współdziałania w celu </w:t>
      </w:r>
      <w:r w:rsidR="00EA1156" w:rsidRPr="007820F0">
        <w:rPr>
          <w:rFonts w:asciiTheme="minorHAnsi" w:hAnsiTheme="minorHAnsi" w:cstheme="minorHAnsi"/>
          <w:sz w:val="22"/>
          <w:szCs w:val="22"/>
        </w:rPr>
        <w:t>prawidłowego wykonania</w:t>
      </w:r>
      <w:r w:rsidRPr="007820F0">
        <w:rPr>
          <w:rFonts w:asciiTheme="minorHAnsi" w:hAnsiTheme="minorHAnsi" w:cstheme="minorHAnsi"/>
          <w:sz w:val="22"/>
          <w:szCs w:val="22"/>
        </w:rPr>
        <w:t xml:space="preserve"> przedmiotu zamówienia spełniającego cele oznaczone w umowie</w:t>
      </w:r>
      <w:r w:rsidR="000B116E" w:rsidRPr="007820F0">
        <w:rPr>
          <w:rFonts w:asciiTheme="minorHAnsi" w:hAnsiTheme="minorHAnsi" w:cstheme="minorHAnsi"/>
          <w:sz w:val="22"/>
          <w:szCs w:val="22"/>
        </w:rPr>
        <w:t>.</w:t>
      </w:r>
    </w:p>
    <w:p w14:paraId="6308C44A" w14:textId="77777777" w:rsidR="00D66F2C" w:rsidRDefault="00D66F2C" w:rsidP="00D66F2C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5</w:t>
      </w:r>
    </w:p>
    <w:p w14:paraId="1B79A0BF" w14:textId="3679D980" w:rsidR="00EA1156" w:rsidRDefault="00EA1156" w:rsidP="00EA1156">
      <w:pPr>
        <w:pStyle w:val="Akapitzlist"/>
        <w:numPr>
          <w:ilvl w:val="3"/>
          <w:numId w:val="1"/>
        </w:numPr>
        <w:suppressAutoHyphens/>
        <w:spacing w:line="360" w:lineRule="auto"/>
        <w:ind w:left="426"/>
        <w:jc w:val="both"/>
        <w:rPr>
          <w:rFonts w:cs="Calibri"/>
        </w:rPr>
      </w:pPr>
      <w:r>
        <w:rPr>
          <w:rFonts w:cs="Calibri"/>
        </w:rPr>
        <w:t>Wykonawca zobowiązany jest do:</w:t>
      </w:r>
    </w:p>
    <w:p w14:paraId="43ED2A79" w14:textId="7B45AB19" w:rsidR="00B12B29" w:rsidRPr="007E7E7E" w:rsidRDefault="00EA1156" w:rsidP="007E7E7E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DF6636">
        <w:rPr>
          <w:rFonts w:asciiTheme="minorHAnsi" w:hAnsiTheme="minorHAnsi" w:cstheme="minorHAnsi"/>
        </w:rPr>
        <w:t>stosowania się do wytycznych Zamawiającego w zakresie zarówno wskazania obszarów do prowadzenia wycinki jak i obszarów do pozostawienia w stanie niezmienionym oraz do sposobu prowadzenia prac</w:t>
      </w:r>
      <w:r w:rsidR="007E7E7E">
        <w:rPr>
          <w:rFonts w:asciiTheme="minorHAnsi" w:hAnsiTheme="minorHAnsi" w:cstheme="minorHAnsi"/>
        </w:rPr>
        <w:t>;</w:t>
      </w:r>
    </w:p>
    <w:p w14:paraId="4BFB9CA8" w14:textId="26BDAB17" w:rsidR="00EA1156" w:rsidRPr="00EA1156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EA1156">
        <w:rPr>
          <w:rFonts w:asciiTheme="minorHAnsi" w:hAnsiTheme="minorHAnsi" w:cstheme="minorHAnsi"/>
        </w:rPr>
        <w:t>stosowania się do wytycznych przedstawiciela Nadleśnictwa Kamienna Góra w zakresie sposobu prowadzenia prac związanych z wycinką drzew i krzewów oraz zagospodarowaniem powstałego w ten sposób surowca drzewnego</w:t>
      </w:r>
      <w:r w:rsidR="00B12B29">
        <w:rPr>
          <w:rFonts w:asciiTheme="minorHAnsi" w:hAnsiTheme="minorHAnsi" w:cstheme="minorHAnsi"/>
        </w:rPr>
        <w:t xml:space="preserve"> oraz biomasy</w:t>
      </w:r>
      <w:r>
        <w:rPr>
          <w:rFonts w:asciiTheme="minorHAnsi" w:hAnsiTheme="minorHAnsi" w:cstheme="minorHAnsi"/>
        </w:rPr>
        <w:t>;</w:t>
      </w:r>
    </w:p>
    <w:p w14:paraId="107EF766" w14:textId="77777777" w:rsidR="0092051B" w:rsidRDefault="00EA1156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zapewnienia całego s</w:t>
      </w:r>
      <w:r w:rsidRPr="00EA1156">
        <w:rPr>
          <w:rFonts w:asciiTheme="minorHAnsi" w:hAnsiTheme="minorHAnsi" w:cstheme="minorHAnsi"/>
        </w:rPr>
        <w:t>przęt</w:t>
      </w:r>
      <w:r>
        <w:rPr>
          <w:rFonts w:asciiTheme="minorHAnsi" w:hAnsiTheme="minorHAnsi" w:cstheme="minorHAnsi"/>
        </w:rPr>
        <w:t>u</w:t>
      </w:r>
      <w:r w:rsidRPr="00EA1156">
        <w:rPr>
          <w:rFonts w:asciiTheme="minorHAnsi" w:hAnsiTheme="minorHAnsi" w:cstheme="minorHAnsi"/>
        </w:rPr>
        <w:t xml:space="preserve"> i narzędzi niezbędn</w:t>
      </w:r>
      <w:r>
        <w:rPr>
          <w:rFonts w:asciiTheme="minorHAnsi" w:hAnsiTheme="minorHAnsi" w:cstheme="minorHAnsi"/>
        </w:rPr>
        <w:t>ych</w:t>
      </w:r>
      <w:r w:rsidRPr="00EA1156">
        <w:rPr>
          <w:rFonts w:asciiTheme="minorHAnsi" w:hAnsiTheme="minorHAnsi" w:cstheme="minorHAnsi"/>
        </w:rPr>
        <w:t xml:space="preserve"> do wykonania </w:t>
      </w:r>
      <w:r>
        <w:rPr>
          <w:rFonts w:asciiTheme="minorHAnsi" w:hAnsiTheme="minorHAnsi" w:cstheme="minorHAnsi"/>
        </w:rPr>
        <w:t>zadania</w:t>
      </w:r>
      <w:r w:rsidR="0092051B">
        <w:rPr>
          <w:rFonts w:asciiTheme="minorHAnsi" w:hAnsiTheme="minorHAnsi" w:cstheme="minorHAnsi"/>
        </w:rPr>
        <w:t>,</w:t>
      </w:r>
    </w:p>
    <w:p w14:paraId="44F70245" w14:textId="619A154F" w:rsidR="0092051B" w:rsidRPr="00EA1156" w:rsidRDefault="0092051B" w:rsidP="0092051B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skonsultow</w:t>
      </w:r>
      <w:r>
        <w:rPr>
          <w:rFonts w:asciiTheme="minorHAnsi" w:hAnsiTheme="minorHAnsi" w:cstheme="minorHAnsi"/>
        </w:rPr>
        <w:t>ania</w:t>
      </w:r>
      <w:r w:rsidRPr="0092051B">
        <w:rPr>
          <w:rFonts w:asciiTheme="minorHAnsi" w:hAnsiTheme="minorHAnsi" w:cstheme="minorHAnsi"/>
        </w:rPr>
        <w:t xml:space="preserve"> zaplanowan</w:t>
      </w:r>
      <w:r>
        <w:rPr>
          <w:rFonts w:asciiTheme="minorHAnsi" w:hAnsiTheme="minorHAnsi" w:cstheme="minorHAnsi"/>
        </w:rPr>
        <w:t>ej</w:t>
      </w:r>
      <w:r w:rsidRPr="0092051B">
        <w:rPr>
          <w:rFonts w:asciiTheme="minorHAnsi" w:hAnsiTheme="minorHAnsi" w:cstheme="minorHAnsi"/>
        </w:rPr>
        <w:t xml:space="preserve"> metod</w:t>
      </w:r>
      <w:r>
        <w:rPr>
          <w:rFonts w:asciiTheme="minorHAnsi" w:hAnsiTheme="minorHAnsi" w:cstheme="minorHAnsi"/>
        </w:rPr>
        <w:t>y</w:t>
      </w:r>
      <w:r w:rsidRPr="0092051B">
        <w:rPr>
          <w:rFonts w:asciiTheme="minorHAnsi" w:hAnsiTheme="minorHAnsi" w:cstheme="minorHAnsi"/>
        </w:rPr>
        <w:t xml:space="preserve"> i termin</w:t>
      </w:r>
      <w:r>
        <w:rPr>
          <w:rFonts w:asciiTheme="minorHAnsi" w:hAnsiTheme="minorHAnsi" w:cstheme="minorHAnsi"/>
        </w:rPr>
        <w:t>u</w:t>
      </w:r>
      <w:r w:rsidRPr="0092051B">
        <w:rPr>
          <w:rFonts w:asciiTheme="minorHAnsi" w:hAnsiTheme="minorHAnsi" w:cstheme="minorHAnsi"/>
        </w:rPr>
        <w:t xml:space="preserve"> ich wykonania z Zamawiającym</w:t>
      </w:r>
      <w:r>
        <w:rPr>
          <w:rFonts w:asciiTheme="minorHAnsi" w:hAnsiTheme="minorHAnsi" w:cstheme="minorHAnsi"/>
        </w:rPr>
        <w:t xml:space="preserve"> p</w:t>
      </w:r>
      <w:r w:rsidRPr="0092051B">
        <w:rPr>
          <w:rFonts w:asciiTheme="minorHAnsi" w:hAnsiTheme="minorHAnsi" w:cstheme="minorHAnsi"/>
        </w:rPr>
        <w:t>rzed rozpoczęciem prac</w:t>
      </w:r>
      <w:r>
        <w:rPr>
          <w:rFonts w:asciiTheme="minorHAnsi" w:hAnsiTheme="minorHAnsi" w:cstheme="minorHAnsi"/>
        </w:rPr>
        <w:t>,</w:t>
      </w:r>
    </w:p>
    <w:p w14:paraId="274A76CF" w14:textId="03527245" w:rsidR="0092051B" w:rsidRPr="0092051B" w:rsidRDefault="0092051B" w:rsidP="001C465C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poinformowania Zamawiającego na 5 dni przed o zamiarze rozpoczęcia prac.</w:t>
      </w:r>
    </w:p>
    <w:p w14:paraId="54F330A3" w14:textId="49A3165A" w:rsidR="00EA1156" w:rsidRDefault="0092051B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 w:rsidRPr="0092051B">
        <w:rPr>
          <w:rFonts w:asciiTheme="minorHAnsi" w:hAnsiTheme="minorHAnsi" w:cstheme="minorHAnsi"/>
        </w:rPr>
        <w:t>Wykonawca, pod rygorem odstąpienia od umowy przez Zamawiającego, dochowa wszelkich przepisów ochrony przyrody, zapewniając że prace nie spowodują szkód przyrodniczych, w razie wątpliwości konsultując się z Zamawiającym</w:t>
      </w:r>
      <w:r w:rsidR="00EA1156" w:rsidRPr="00EA1156">
        <w:rPr>
          <w:rFonts w:asciiTheme="minorHAnsi" w:hAnsiTheme="minorHAnsi" w:cstheme="minorHAnsi"/>
        </w:rPr>
        <w:t>.</w:t>
      </w:r>
    </w:p>
    <w:p w14:paraId="04CE8EC2" w14:textId="5CD8D0BC" w:rsidR="007649D6" w:rsidRDefault="00846B2A" w:rsidP="00EA1156">
      <w:pPr>
        <w:pStyle w:val="Akapitzlist"/>
        <w:numPr>
          <w:ilvl w:val="1"/>
          <w:numId w:val="3"/>
        </w:numPr>
        <w:suppressAutoHyphens/>
        <w:spacing w:line="36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649D6" w:rsidRPr="00DF6636">
        <w:rPr>
          <w:rFonts w:asciiTheme="minorHAnsi" w:hAnsiTheme="minorHAnsi" w:cstheme="minorHAnsi"/>
        </w:rPr>
        <w:t>głoszeni</w:t>
      </w:r>
      <w:r>
        <w:rPr>
          <w:rFonts w:asciiTheme="minorHAnsi" w:hAnsiTheme="minorHAnsi" w:cstheme="minorHAnsi"/>
        </w:rPr>
        <w:t>a</w:t>
      </w:r>
      <w:r w:rsidR="007649D6" w:rsidRPr="00DF6636">
        <w:rPr>
          <w:rFonts w:asciiTheme="minorHAnsi" w:hAnsiTheme="minorHAnsi" w:cstheme="minorHAnsi"/>
        </w:rPr>
        <w:t xml:space="preserve"> gotowości do odbioru</w:t>
      </w:r>
      <w:r w:rsidR="00DF6636" w:rsidRPr="00DF6636">
        <w:rPr>
          <w:rFonts w:asciiTheme="minorHAnsi" w:hAnsiTheme="minorHAnsi" w:cstheme="minorHAnsi"/>
        </w:rPr>
        <w:t xml:space="preserve"> na 5 dni przed planowanym zakończeniem każdego zadania</w:t>
      </w:r>
      <w:r w:rsidR="007649D6" w:rsidRPr="00DF6636">
        <w:rPr>
          <w:rFonts w:asciiTheme="minorHAnsi" w:hAnsiTheme="minorHAnsi" w:cstheme="minorHAnsi"/>
        </w:rPr>
        <w:t>.</w:t>
      </w:r>
    </w:p>
    <w:p w14:paraId="2E1B27C0" w14:textId="77777777" w:rsidR="008978C8" w:rsidRPr="008978C8" w:rsidRDefault="008978C8" w:rsidP="008978C8">
      <w:pPr>
        <w:suppressAutoHyphens/>
        <w:spacing w:line="360" w:lineRule="auto"/>
        <w:jc w:val="both"/>
        <w:rPr>
          <w:rFonts w:asciiTheme="minorHAnsi" w:hAnsiTheme="minorHAnsi" w:cstheme="minorHAnsi"/>
        </w:rPr>
      </w:pPr>
    </w:p>
    <w:p w14:paraId="16E7024E" w14:textId="3EFE65E5" w:rsidR="00EA1156" w:rsidRPr="00CE1A20" w:rsidRDefault="00EA1156" w:rsidP="00EA1156">
      <w:pPr>
        <w:suppressAutoHyphens/>
        <w:spacing w:line="360" w:lineRule="auto"/>
        <w:ind w:left="66"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lastRenderedPageBreak/>
        <w:t xml:space="preserve">§ </w:t>
      </w:r>
      <w:r>
        <w:rPr>
          <w:rFonts w:ascii="Calibri" w:hAnsi="Calibri" w:cs="Calibri"/>
          <w:sz w:val="22"/>
          <w:szCs w:val="22"/>
        </w:rPr>
        <w:t>6</w:t>
      </w:r>
    </w:p>
    <w:p w14:paraId="625F477D" w14:textId="3E321F61" w:rsidR="00D66F2C" w:rsidRPr="00CE1A20" w:rsidRDefault="00D66F2C" w:rsidP="00CE1A20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CE1A20">
        <w:rPr>
          <w:rFonts w:cs="Calibri"/>
        </w:rPr>
        <w:t>Wykonawca ustanawia osobę upoważnioną do kontaktowania się z Zamawiającym</w:t>
      </w:r>
      <w:r w:rsidR="003A3035">
        <w:rPr>
          <w:rFonts w:cs="Calibri"/>
        </w:rPr>
        <w:t xml:space="preserve"> </w:t>
      </w:r>
      <w:r w:rsidRPr="00CE1A20">
        <w:rPr>
          <w:rFonts w:cs="Calibri"/>
        </w:rPr>
        <w:t>w sprawie realizacji niniejszego zamówienia</w:t>
      </w:r>
      <w:r w:rsidR="003A3035">
        <w:rPr>
          <w:rFonts w:cs="Calibri"/>
        </w:rPr>
        <w:t>,</w:t>
      </w:r>
      <w:r w:rsidRPr="00CE1A20">
        <w:rPr>
          <w:rFonts w:cs="Calibri"/>
        </w:rPr>
        <w:t xml:space="preserve"> koordynacji prac</w:t>
      </w:r>
      <w:r w:rsidR="003A3035">
        <w:rPr>
          <w:rFonts w:cs="Calibri"/>
        </w:rPr>
        <w:t xml:space="preserve"> oraz podpisania protokołu odbioru</w:t>
      </w:r>
      <w:r w:rsidRPr="00CE1A20">
        <w:rPr>
          <w:rFonts w:cs="Calibri"/>
        </w:rPr>
        <w:t xml:space="preserve">: </w:t>
      </w:r>
      <w:r w:rsidR="007649D6">
        <w:rPr>
          <w:rFonts w:cs="Calibri"/>
        </w:rPr>
        <w:t>…………………………</w:t>
      </w:r>
      <w:r w:rsidR="00751C92">
        <w:rPr>
          <w:rFonts w:cs="Calibri"/>
        </w:rPr>
        <w:t xml:space="preserve">, </w:t>
      </w:r>
      <w:r w:rsidRPr="00CE1A20">
        <w:rPr>
          <w:rFonts w:cs="Calibri"/>
        </w:rPr>
        <w:t>tel</w:t>
      </w:r>
      <w:r w:rsidR="00751C92">
        <w:rPr>
          <w:rFonts w:cs="Calibri"/>
        </w:rPr>
        <w:t xml:space="preserve">. </w:t>
      </w:r>
      <w:r w:rsidR="007649D6">
        <w:rPr>
          <w:rFonts w:cs="Calibri"/>
        </w:rPr>
        <w:t>………………………………………..</w:t>
      </w:r>
      <w:r w:rsidR="00780D51" w:rsidRPr="00CE1A20">
        <w:rPr>
          <w:rFonts w:cs="Calibri"/>
        </w:rPr>
        <w:t>; e-mail:</w:t>
      </w:r>
      <w:r w:rsidR="00925FC9">
        <w:rPr>
          <w:rFonts w:cs="Calibri"/>
        </w:rPr>
        <w:t xml:space="preserve"> </w:t>
      </w:r>
      <w:r w:rsidR="007649D6">
        <w:rPr>
          <w:rStyle w:val="gi"/>
        </w:rPr>
        <w:t>………………………………………………..</w:t>
      </w:r>
      <w:r w:rsidR="00751C92">
        <w:rPr>
          <w:rStyle w:val="gi"/>
        </w:rPr>
        <w:t>.</w:t>
      </w:r>
    </w:p>
    <w:p w14:paraId="7C4662DE" w14:textId="65A11A67" w:rsidR="00D66F2C" w:rsidRDefault="00D66F2C" w:rsidP="00483171">
      <w:pPr>
        <w:pStyle w:val="Akapitzlist"/>
        <w:numPr>
          <w:ilvl w:val="0"/>
          <w:numId w:val="5"/>
        </w:numPr>
        <w:suppressAutoHyphens/>
        <w:spacing w:after="160" w:line="360" w:lineRule="auto"/>
        <w:ind w:left="426"/>
        <w:jc w:val="both"/>
        <w:rPr>
          <w:rFonts w:cs="Calibri"/>
        </w:rPr>
      </w:pPr>
      <w:r w:rsidRPr="00DC093D">
        <w:rPr>
          <w:rFonts w:cs="Calibri"/>
        </w:rPr>
        <w:t>Zamawiający upoważnia do kontaktów</w:t>
      </w:r>
      <w:r w:rsidR="00DC093D" w:rsidRPr="00DC093D">
        <w:rPr>
          <w:rFonts w:cs="Calibri"/>
        </w:rPr>
        <w:t xml:space="preserve"> w sprawach związanych z realizacją niniejszej umowy, nadzoru nad realizacją umowy i podpisania protokołu odbioru</w:t>
      </w:r>
      <w:r w:rsidRPr="00DC093D">
        <w:rPr>
          <w:rFonts w:cs="Calibri"/>
        </w:rPr>
        <w:t xml:space="preserve"> z Wykonawcą</w:t>
      </w:r>
      <w:r w:rsidR="00DC093D" w:rsidRPr="00DC093D">
        <w:rPr>
          <w:rStyle w:val="Odwoaniedokomentarza"/>
          <w:rFonts w:ascii="Times New Roman" w:eastAsia="Times New Roman" w:hAnsi="Times New Roman"/>
        </w:rPr>
        <w:t>:</w:t>
      </w:r>
      <w:r w:rsidRPr="00DC093D">
        <w:rPr>
          <w:rFonts w:cs="Calibri"/>
        </w:rPr>
        <w:t xml:space="preserve"> </w:t>
      </w:r>
      <w:r w:rsidR="00780D51" w:rsidRPr="00DC093D">
        <w:rPr>
          <w:rFonts w:cs="Calibri"/>
        </w:rPr>
        <w:t xml:space="preserve">Kamila Grzesiak tel. 504033370; e-mail: </w:t>
      </w:r>
      <w:r w:rsidR="00826927">
        <w:rPr>
          <w:rStyle w:val="gi"/>
        </w:rPr>
        <w:t>kamila.grzesiak.kp@gmail.com</w:t>
      </w:r>
      <w:r w:rsidR="00780D51" w:rsidRPr="00DC093D">
        <w:rPr>
          <w:rFonts w:cs="Calibri"/>
        </w:rPr>
        <w:t xml:space="preserve"> i Anna Bator-Kocoł, tel. 533700607; </w:t>
      </w:r>
      <w:r w:rsidR="00780D51" w:rsidRPr="006A0871">
        <w:rPr>
          <w:rFonts w:cs="Calibri"/>
        </w:rPr>
        <w:t xml:space="preserve">e-mail: </w:t>
      </w:r>
      <w:r w:rsidR="00257E22" w:rsidRPr="00257E22">
        <w:rPr>
          <w:rFonts w:cs="Calibri"/>
        </w:rPr>
        <w:t>anna.batorkocol.kp@gmail.com</w:t>
      </w:r>
      <w:r w:rsidR="00780D51" w:rsidRPr="006A0871">
        <w:rPr>
          <w:rFonts w:cs="Calibri"/>
        </w:rPr>
        <w:t>.</w:t>
      </w:r>
    </w:p>
    <w:p w14:paraId="334BE466" w14:textId="77777777" w:rsidR="00D66F2C" w:rsidRPr="00CE1A20" w:rsidRDefault="00D66F2C" w:rsidP="00D66F2C">
      <w:pPr>
        <w:suppressAutoHyphens/>
        <w:spacing w:line="360" w:lineRule="auto"/>
        <w:ind w:left="66"/>
        <w:contextualSpacing/>
        <w:jc w:val="center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>§ 6</w:t>
      </w:r>
    </w:p>
    <w:p w14:paraId="06F0F3D2" w14:textId="1DB39690" w:rsidR="00D66F2C" w:rsidRPr="00CE1A20" w:rsidRDefault="00D66F2C" w:rsidP="00846B2A">
      <w:pPr>
        <w:suppressAutoHyphens/>
        <w:spacing w:line="360" w:lineRule="auto"/>
        <w:ind w:left="66"/>
        <w:jc w:val="both"/>
        <w:rPr>
          <w:rFonts w:ascii="Calibri" w:hAnsi="Calibri" w:cs="Calibri"/>
          <w:sz w:val="22"/>
          <w:szCs w:val="22"/>
        </w:rPr>
      </w:pPr>
      <w:r w:rsidRPr="00CE1A20">
        <w:rPr>
          <w:rFonts w:ascii="Calibri" w:hAnsi="Calibri" w:cs="Calibri"/>
          <w:sz w:val="22"/>
          <w:szCs w:val="22"/>
        </w:rPr>
        <w:t xml:space="preserve">W razie </w:t>
      </w:r>
      <w:r w:rsidR="00257E22">
        <w:rPr>
          <w:rFonts w:ascii="Calibri" w:hAnsi="Calibri" w:cs="Calibri"/>
          <w:sz w:val="22"/>
          <w:szCs w:val="22"/>
        </w:rPr>
        <w:t>niewykonania</w:t>
      </w:r>
      <w:r w:rsidRPr="00CE1A20">
        <w:rPr>
          <w:rFonts w:ascii="Calibri" w:hAnsi="Calibri" w:cs="Calibri"/>
          <w:sz w:val="22"/>
          <w:szCs w:val="22"/>
        </w:rPr>
        <w:t xml:space="preserve"> w terminie przedmiotu umowy</w:t>
      </w:r>
      <w:r w:rsidR="00155D5E" w:rsidRPr="00CE1A20">
        <w:rPr>
          <w:rFonts w:ascii="Calibri" w:hAnsi="Calibri" w:cs="Calibri"/>
          <w:sz w:val="22"/>
          <w:szCs w:val="22"/>
        </w:rPr>
        <w:t xml:space="preserve"> strony ustalają odpowiedzialność na zasadzie kar umownych. Wykonawca zapłaci Zamawiającemu karę w wysokości </w:t>
      </w:r>
      <w:r w:rsidR="00846B2A">
        <w:rPr>
          <w:rFonts w:ascii="Calibri" w:hAnsi="Calibri" w:cs="Calibri"/>
          <w:sz w:val="22"/>
          <w:szCs w:val="22"/>
        </w:rPr>
        <w:t>0,1</w:t>
      </w:r>
      <w:r w:rsidR="00155D5E" w:rsidRPr="00CE1A20">
        <w:rPr>
          <w:rFonts w:ascii="Calibri" w:hAnsi="Calibri" w:cs="Calibri"/>
          <w:sz w:val="22"/>
          <w:szCs w:val="22"/>
        </w:rPr>
        <w:t xml:space="preserve">% wynagrodzenia określonego w </w:t>
      </w:r>
      <w:r w:rsidR="00846B2A">
        <w:rPr>
          <w:rFonts w:ascii="Calibri" w:hAnsi="Calibri" w:cs="Calibri"/>
          <w:sz w:val="22"/>
          <w:szCs w:val="22"/>
        </w:rPr>
        <w:br/>
      </w:r>
      <w:r w:rsidR="00155D5E" w:rsidRPr="00155D5E">
        <w:rPr>
          <w:rFonts w:ascii="Calibri" w:hAnsi="Calibri" w:cs="Calibri"/>
          <w:sz w:val="22"/>
          <w:szCs w:val="22"/>
        </w:rPr>
        <w:t>§ 3</w:t>
      </w:r>
      <w:r w:rsidR="00155D5E" w:rsidRPr="00CE1A20">
        <w:rPr>
          <w:rFonts w:ascii="Calibri" w:hAnsi="Calibri" w:cs="Calibri"/>
          <w:sz w:val="22"/>
          <w:szCs w:val="22"/>
        </w:rPr>
        <w:t xml:space="preserve"> </w:t>
      </w:r>
      <w:r w:rsidR="00461981" w:rsidRPr="00CE1A20">
        <w:rPr>
          <w:rFonts w:ascii="Calibri" w:hAnsi="Calibri" w:cs="Calibri"/>
          <w:sz w:val="22"/>
          <w:szCs w:val="22"/>
        </w:rPr>
        <w:t>ust</w:t>
      </w:r>
      <w:r w:rsidR="00155D5E" w:rsidRPr="00CE1A20">
        <w:rPr>
          <w:rFonts w:ascii="Calibri" w:hAnsi="Calibri" w:cs="Calibri"/>
          <w:sz w:val="22"/>
          <w:szCs w:val="22"/>
        </w:rPr>
        <w:t>. 1 za każdy dzień opóźnienia</w:t>
      </w:r>
      <w:r w:rsidR="00846B2A">
        <w:rPr>
          <w:rFonts w:ascii="Calibri" w:hAnsi="Calibri" w:cs="Calibri"/>
          <w:sz w:val="22"/>
          <w:szCs w:val="22"/>
        </w:rPr>
        <w:t xml:space="preserve"> wykonania każdego z zadań</w:t>
      </w:r>
      <w:r w:rsidR="00155D5E" w:rsidRPr="00CE1A20">
        <w:rPr>
          <w:rFonts w:ascii="Calibri" w:hAnsi="Calibri" w:cs="Calibri"/>
          <w:sz w:val="22"/>
          <w:szCs w:val="22"/>
        </w:rPr>
        <w:t>.</w:t>
      </w:r>
      <w:r w:rsidR="00DC093D">
        <w:rPr>
          <w:rFonts w:ascii="Calibri" w:hAnsi="Calibri" w:cs="Calibri"/>
          <w:sz w:val="22"/>
          <w:szCs w:val="22"/>
        </w:rPr>
        <w:t xml:space="preserve"> N</w:t>
      </w:r>
      <w:r w:rsidR="00DC093D" w:rsidRPr="00DC093D">
        <w:rPr>
          <w:rFonts w:ascii="Calibri" w:hAnsi="Calibri" w:cs="Calibri"/>
          <w:sz w:val="22"/>
          <w:szCs w:val="22"/>
        </w:rPr>
        <w:t>ależne kary zostaną potrącone z należnego wykonawcy wynagrodzenia</w:t>
      </w:r>
      <w:r w:rsidR="00DC093D">
        <w:rPr>
          <w:rFonts w:ascii="Calibri" w:hAnsi="Calibri" w:cs="Calibri"/>
          <w:sz w:val="22"/>
          <w:szCs w:val="22"/>
        </w:rPr>
        <w:t>.</w:t>
      </w:r>
    </w:p>
    <w:p w14:paraId="64C67EC1" w14:textId="77777777" w:rsidR="00D66F2C" w:rsidRPr="00CE1A20" w:rsidRDefault="00D66F2C" w:rsidP="00D66F2C">
      <w:pPr>
        <w:suppressAutoHyphens/>
        <w:spacing w:line="360" w:lineRule="auto"/>
        <w:contextualSpacing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7</w:t>
      </w:r>
    </w:p>
    <w:p w14:paraId="2DF991B0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Wszelkie zmiany umowy wymagają formy pisemnej pod rygorem nieważności. </w:t>
      </w:r>
    </w:p>
    <w:p w14:paraId="5A56C761" w14:textId="77777777" w:rsidR="00B8215B" w:rsidRPr="00CE1A20" w:rsidRDefault="00B8215B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4E2BC827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7D2403">
        <w:rPr>
          <w:rFonts w:ascii="Calibri" w:hAnsi="Calibri" w:cs="Calibri"/>
          <w:sz w:val="22"/>
          <w:szCs w:val="22"/>
          <w:lang w:eastAsia="pl-PL"/>
        </w:rPr>
        <w:t>8</w:t>
      </w:r>
    </w:p>
    <w:p w14:paraId="00AA59F0" w14:textId="77777777" w:rsidR="00D66F2C" w:rsidRPr="00CE1A20" w:rsidRDefault="00D66F2C" w:rsidP="00D83F8F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W sprawach nie uregulowanych niniejszą umową mają zastosowanie odpowiednie przepisy Kodeksu cywilnego. </w:t>
      </w:r>
    </w:p>
    <w:p w14:paraId="2248F088" w14:textId="77777777" w:rsidR="00D66F2C" w:rsidRPr="00CE1A20" w:rsidRDefault="00D66F2C" w:rsidP="00D66F2C">
      <w:pPr>
        <w:suppressAutoHyphens/>
        <w:spacing w:line="360" w:lineRule="auto"/>
        <w:jc w:val="center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§ </w:t>
      </w:r>
      <w:r w:rsidR="00C74F24">
        <w:rPr>
          <w:rFonts w:ascii="Calibri" w:hAnsi="Calibri" w:cs="Calibri"/>
          <w:sz w:val="22"/>
          <w:szCs w:val="22"/>
          <w:lang w:eastAsia="pl-PL"/>
        </w:rPr>
        <w:t>9</w:t>
      </w:r>
    </w:p>
    <w:p w14:paraId="6340488E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5244B5">
        <w:rPr>
          <w:rFonts w:ascii="Calibri" w:hAnsi="Calibri" w:cs="Calibri"/>
          <w:sz w:val="22"/>
          <w:szCs w:val="22"/>
          <w:lang w:eastAsia="pl-PL"/>
        </w:rPr>
        <w:t xml:space="preserve">Umowę sporządzono w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dwóch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jednobrzmiących egzemplarzach, </w:t>
      </w:r>
      <w:r w:rsidR="00D83F8F" w:rsidRPr="005244B5">
        <w:rPr>
          <w:rFonts w:ascii="Calibri" w:hAnsi="Calibri" w:cs="Calibri"/>
          <w:sz w:val="22"/>
          <w:szCs w:val="22"/>
          <w:lang w:eastAsia="pl-PL"/>
        </w:rPr>
        <w:t>jeden</w:t>
      </w:r>
      <w:r w:rsidRPr="005244B5">
        <w:rPr>
          <w:rFonts w:ascii="Calibri" w:hAnsi="Calibri" w:cs="Calibri"/>
          <w:sz w:val="22"/>
          <w:szCs w:val="22"/>
          <w:lang w:eastAsia="pl-PL"/>
        </w:rPr>
        <w:t xml:space="preserve"> egzemplarz dla Zamawiającego i jeden egzemplarz dla Wykonawcy.</w:t>
      </w:r>
      <w:r w:rsidRPr="00CE1A20">
        <w:rPr>
          <w:rFonts w:ascii="Calibri" w:hAnsi="Calibri" w:cs="Calibri"/>
          <w:sz w:val="22"/>
          <w:szCs w:val="22"/>
          <w:lang w:eastAsia="pl-PL"/>
        </w:rPr>
        <w:t xml:space="preserve"> </w:t>
      </w:r>
    </w:p>
    <w:p w14:paraId="342C48F0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21F6FD26" w14:textId="77777777" w:rsidR="00D66F2C" w:rsidRPr="00CE1A20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B5A6C1B" w14:textId="77777777" w:rsidR="00D66F2C" w:rsidRDefault="00D66F2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CE1A20">
        <w:rPr>
          <w:rFonts w:ascii="Calibri" w:hAnsi="Calibri" w:cs="Calibri"/>
          <w:sz w:val="22"/>
          <w:szCs w:val="22"/>
          <w:lang w:eastAsia="pl-PL"/>
        </w:rPr>
        <w:t xml:space="preserve">Zamawiający: </w:t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</w:r>
      <w:r w:rsidRPr="00CE1A20">
        <w:rPr>
          <w:rFonts w:ascii="Calibri" w:hAnsi="Calibri" w:cs="Calibri"/>
          <w:sz w:val="22"/>
          <w:szCs w:val="22"/>
          <w:lang w:eastAsia="pl-PL"/>
        </w:rPr>
        <w:tab/>
        <w:t xml:space="preserve">Wykonawca: </w:t>
      </w:r>
    </w:p>
    <w:p w14:paraId="76F1FE5A" w14:textId="77777777" w:rsidR="007D4B45" w:rsidRDefault="007D4B45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CB7CBE4" w14:textId="77777777" w:rsidR="00716187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AD38505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4EC24EA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08AF581C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D964BB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18BE92D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12704E50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1EB9A18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51548E7" w14:textId="77777777" w:rsidR="0018733C" w:rsidRDefault="0018733C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676475B8" w14:textId="77777777" w:rsidR="007D4B45" w:rsidRPr="00CE1A20" w:rsidRDefault="00716187" w:rsidP="00D66F2C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16187">
        <w:rPr>
          <w:rFonts w:ascii="Calibri" w:hAnsi="Calibri" w:cs="Calibri"/>
          <w:sz w:val="22"/>
          <w:szCs w:val="22"/>
          <w:u w:val="single"/>
          <w:lang w:eastAsia="pl-PL"/>
        </w:rPr>
        <w:lastRenderedPageBreak/>
        <w:t>Sporządziła:</w:t>
      </w:r>
      <w:r>
        <w:rPr>
          <w:rFonts w:ascii="Calibri" w:hAnsi="Calibri" w:cs="Calibri"/>
          <w:sz w:val="22"/>
          <w:szCs w:val="22"/>
          <w:lang w:eastAsia="pl-PL"/>
        </w:rPr>
        <w:t xml:space="preserve"> Anna Bator-Kocoł</w:t>
      </w:r>
    </w:p>
    <w:sectPr w:rsidR="007D4B45" w:rsidRPr="00CE1A20" w:rsidSect="005C7B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3" w:bottom="1276" w:left="1276" w:header="426" w:footer="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E947A" w14:textId="77777777" w:rsidR="006463EC" w:rsidRDefault="006463EC" w:rsidP="00251634">
      <w:r>
        <w:separator/>
      </w:r>
    </w:p>
  </w:endnote>
  <w:endnote w:type="continuationSeparator" w:id="0">
    <w:p w14:paraId="2D4BBF99" w14:textId="77777777" w:rsidR="006463EC" w:rsidRDefault="006463EC" w:rsidP="0025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3962" w14:textId="77777777" w:rsidR="00FA4771" w:rsidRDefault="00FA4771">
    <w:pPr>
      <w:pStyle w:val="Stopka"/>
      <w:jc w:val="right"/>
    </w:pPr>
    <w:r>
      <w:t xml:space="preserve">Strona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0E434B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4893E24" w14:textId="77777777" w:rsidR="00FA4771" w:rsidRDefault="00FA47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5C66" w14:textId="551FCD0E" w:rsidR="00033E40" w:rsidRDefault="009C3287" w:rsidP="005C7BCA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  <w:r>
      <w:rPr>
        <w:rFonts w:ascii="CIDFont+F2" w:hAnsi="CIDFont+F2" w:cs="CIDFont+F2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0BA6FC85" wp14:editId="400A646F">
          <wp:simplePos x="0" y="0"/>
          <wp:positionH relativeFrom="page">
            <wp:align>center</wp:align>
          </wp:positionH>
          <wp:positionV relativeFrom="paragraph">
            <wp:posOffset>-30480</wp:posOffset>
          </wp:positionV>
          <wp:extent cx="1060559" cy="556260"/>
          <wp:effectExtent l="0" t="0" r="0" b="0"/>
          <wp:wrapNone/>
          <wp:docPr id="248603279" name="Obraz 248603279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8603279" name="Obraz 248603279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89" b="14209"/>
                  <a:stretch/>
                </pic:blipFill>
                <pic:spPr bwMode="auto">
                  <a:xfrm>
                    <a:off x="0" y="0"/>
                    <a:ext cx="1060559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0A7A">
      <w:rPr>
        <w:i/>
        <w:noProof/>
        <w:sz w:val="18"/>
        <w:szCs w:val="22"/>
      </w:rPr>
      <w:drawing>
        <wp:inline distT="0" distB="0" distL="0" distR="0" wp14:anchorId="29A33D93" wp14:editId="5F365E7C">
          <wp:extent cx="609600" cy="44196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C7BCA">
      <w:rPr>
        <w:i/>
        <w:sz w:val="18"/>
        <w:szCs w:val="22"/>
        <w:lang w:val="pl-PL"/>
      </w:rPr>
      <w:t xml:space="preserve">                                                                                                                                          </w:t>
    </w:r>
    <w:r w:rsidR="000E0A7A">
      <w:rPr>
        <w:i/>
        <w:noProof/>
        <w:sz w:val="18"/>
        <w:szCs w:val="22"/>
      </w:rPr>
      <w:drawing>
        <wp:inline distT="0" distB="0" distL="0" distR="0" wp14:anchorId="5C5EB511" wp14:editId="7A2EC8A5">
          <wp:extent cx="556260" cy="480060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55F04" w14:textId="77777777" w:rsidR="000E1B23" w:rsidRPr="00694080" w:rsidRDefault="000E1B23" w:rsidP="005A1883">
    <w:pPr>
      <w:pStyle w:val="Nagwek"/>
      <w:tabs>
        <w:tab w:val="clear" w:pos="4536"/>
        <w:tab w:val="center" w:pos="9072"/>
      </w:tabs>
      <w:jc w:val="center"/>
      <w:rPr>
        <w:i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42A49" w14:textId="77777777" w:rsidR="006463EC" w:rsidRDefault="006463EC" w:rsidP="00251634">
      <w:r>
        <w:separator/>
      </w:r>
    </w:p>
  </w:footnote>
  <w:footnote w:type="continuationSeparator" w:id="0">
    <w:p w14:paraId="4393B8D9" w14:textId="77777777" w:rsidR="006463EC" w:rsidRDefault="006463EC" w:rsidP="00251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4FBE2" w14:textId="77777777" w:rsidR="0063351F" w:rsidRDefault="0063351F">
    <w:pPr>
      <w:pStyle w:val="Nagwek"/>
    </w:pPr>
  </w:p>
  <w:p w14:paraId="195FD230" w14:textId="77777777" w:rsidR="0063351F" w:rsidRDefault="006335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35" w:type="dxa"/>
      <w:tblInd w:w="-28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347"/>
      <w:gridCol w:w="7512"/>
      <w:gridCol w:w="1276"/>
    </w:tblGrid>
    <w:tr w:rsidR="00DF599D" w14:paraId="6A7AB411" w14:textId="77777777" w:rsidTr="009D6EBE">
      <w:trPr>
        <w:cantSplit/>
        <w:trHeight w:hRule="exact" w:val="749"/>
      </w:trPr>
      <w:tc>
        <w:tcPr>
          <w:tcW w:w="1347" w:type="dxa"/>
          <w:vMerge w:val="restart"/>
          <w:hideMark/>
        </w:tcPr>
        <w:p w14:paraId="1AE55909" w14:textId="1A5F3AB3" w:rsidR="00DF599D" w:rsidRDefault="000E0A7A" w:rsidP="00DF599D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1B6EBCA8" wp14:editId="2156CF66">
                <wp:simplePos x="0" y="0"/>
                <wp:positionH relativeFrom="column">
                  <wp:posOffset>47625</wp:posOffset>
                </wp:positionH>
                <wp:positionV relativeFrom="paragraph">
                  <wp:posOffset>158750</wp:posOffset>
                </wp:positionV>
                <wp:extent cx="783590" cy="915670"/>
                <wp:effectExtent l="0" t="0" r="0" b="0"/>
                <wp:wrapTight wrapText="bothSides">
                  <wp:wrapPolygon edited="0">
                    <wp:start x="0" y="0"/>
                    <wp:lineTo x="0" y="21121"/>
                    <wp:lineTo x="21005" y="21121"/>
                    <wp:lineTo x="21005" y="0"/>
                    <wp:lineTo x="0" y="0"/>
                  </wp:wrapPolygon>
                </wp:wrapTight>
                <wp:docPr id="4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12" w:type="dxa"/>
          <w:vAlign w:val="center"/>
          <w:hideMark/>
        </w:tcPr>
        <w:p w14:paraId="6B957AFE" w14:textId="799E3C2A" w:rsidR="00DF599D" w:rsidRPr="00905BF3" w:rsidRDefault="000E0A7A" w:rsidP="00DF599D">
          <w:pPr>
            <w:pStyle w:val="Nagwek3"/>
            <w:jc w:val="center"/>
            <w:rPr>
              <w:rFonts w:ascii="Calibri" w:hAnsi="Calibri" w:cs="Calibri"/>
              <w:i w:val="0"/>
              <w:iCs/>
              <w:sz w:val="72"/>
              <w:szCs w:val="7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248459D" wp14:editId="37816220">
                <wp:simplePos x="0" y="0"/>
                <wp:positionH relativeFrom="column">
                  <wp:posOffset>4718685</wp:posOffset>
                </wp:positionH>
                <wp:positionV relativeFrom="paragraph">
                  <wp:posOffset>43815</wp:posOffset>
                </wp:positionV>
                <wp:extent cx="821690" cy="1027430"/>
                <wp:effectExtent l="0" t="0" r="0" b="0"/>
                <wp:wrapNone/>
                <wp:docPr id="5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690" cy="102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F599D" w:rsidRPr="00905BF3">
            <w:rPr>
              <w:rFonts w:ascii="Calibri" w:hAnsi="Calibri" w:cs="Calibri"/>
              <w:i w:val="0"/>
              <w:sz w:val="72"/>
              <w:szCs w:val="72"/>
            </w:rPr>
            <w:t>Klub Przyrodników</w:t>
          </w:r>
        </w:p>
      </w:tc>
      <w:tc>
        <w:tcPr>
          <w:tcW w:w="1276" w:type="dxa"/>
          <w:vMerge w:val="restart"/>
        </w:tcPr>
        <w:p w14:paraId="609C6279" w14:textId="77777777" w:rsidR="00DF599D" w:rsidRPr="00905BF3" w:rsidRDefault="00DF599D" w:rsidP="00DF599D">
          <w:pPr>
            <w:pStyle w:val="Nagwek3"/>
            <w:jc w:val="center"/>
            <w:rPr>
              <w:rFonts w:ascii="Calibri" w:hAnsi="Calibri" w:cs="Calibri"/>
              <w:i w:val="0"/>
              <w:sz w:val="72"/>
              <w:szCs w:val="72"/>
            </w:rPr>
          </w:pPr>
        </w:p>
      </w:tc>
    </w:tr>
    <w:tr w:rsidR="00DF599D" w:rsidRPr="00350843" w14:paraId="000EF273" w14:textId="77777777" w:rsidTr="009D6EBE">
      <w:trPr>
        <w:cantSplit/>
        <w:trHeight w:val="1086"/>
      </w:trPr>
      <w:tc>
        <w:tcPr>
          <w:tcW w:w="1347" w:type="dxa"/>
          <w:vMerge/>
          <w:vAlign w:val="center"/>
          <w:hideMark/>
        </w:tcPr>
        <w:p w14:paraId="005AD08A" w14:textId="77777777" w:rsidR="00DF599D" w:rsidRDefault="00DF599D" w:rsidP="00DF599D">
          <w:pPr>
            <w:rPr>
              <w:rFonts w:ascii="Arial" w:hAnsi="Arial" w:cs="Arial"/>
              <w:b/>
              <w:bCs/>
            </w:rPr>
          </w:pPr>
        </w:p>
      </w:tc>
      <w:tc>
        <w:tcPr>
          <w:tcW w:w="7512" w:type="dxa"/>
          <w:vAlign w:val="center"/>
          <w:hideMark/>
        </w:tcPr>
        <w:p w14:paraId="36FEE1E0" w14:textId="77777777" w:rsidR="00DF599D" w:rsidRPr="00905BF3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905BF3">
            <w:rPr>
              <w:rFonts w:ascii="Calibri" w:hAnsi="Calibri" w:cs="Calibri"/>
              <w:b/>
              <w:bCs/>
              <w:color w:val="000000"/>
            </w:rPr>
            <w:t>Owczary 17, 69-113 Górzyca</w:t>
          </w:r>
        </w:p>
        <w:p w14:paraId="6B2C1A80" w14:textId="77777777" w:rsidR="00DF599D" w:rsidRPr="00DF599D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</w:rPr>
          </w:pPr>
          <w:r w:rsidRPr="00DF599D">
            <w:rPr>
              <w:rFonts w:ascii="Calibri" w:hAnsi="Calibri" w:cs="Calibri"/>
              <w:b/>
              <w:bCs/>
              <w:color w:val="000000"/>
            </w:rPr>
            <w:t>e-</w:t>
          </w:r>
          <w:r w:rsidRPr="00DF599D">
            <w:rPr>
              <w:rFonts w:ascii="Calibri" w:hAnsi="Calibri" w:cs="Calibri"/>
              <w:b/>
              <w:bCs/>
            </w:rPr>
            <w:t xml:space="preserve">mail: </w:t>
          </w:r>
          <w:r w:rsidRPr="00DF599D">
            <w:rPr>
              <w:rFonts w:ascii="Calibri" w:hAnsi="Calibri" w:cs="Calibri"/>
              <w:b/>
            </w:rPr>
            <w:t>klub.przyrodnikow.kp@gmail.com</w:t>
          </w:r>
          <w:r w:rsidRPr="00DF599D">
            <w:rPr>
              <w:rFonts w:ascii="Calibri" w:hAnsi="Calibri" w:cs="Calibri"/>
              <w:b/>
              <w:bCs/>
              <w:color w:val="000000"/>
            </w:rPr>
            <w:t>; http:// www.kp.org.pl</w:t>
          </w:r>
        </w:p>
        <w:p w14:paraId="16019DB5" w14:textId="77777777" w:rsidR="00DF599D" w:rsidRDefault="00DF599D" w:rsidP="009D6EBE">
          <w:pPr>
            <w:spacing w:line="216" w:lineRule="auto"/>
            <w:jc w:val="center"/>
            <w:rPr>
              <w:rFonts w:ascii="Arial" w:hAnsi="Arial" w:cs="Arial"/>
              <w:color w:val="000000"/>
              <w:lang w:val="en-US"/>
            </w:rPr>
          </w:pPr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 xml:space="preserve">Konto: Santander nr </w:t>
          </w:r>
          <w:r w:rsidRPr="00905BF3">
            <w:rPr>
              <w:rFonts w:ascii="Calibri" w:hAnsi="Calibri" w:cs="Calibri"/>
              <w:b/>
              <w:bCs/>
              <w:sz w:val="22"/>
              <w:szCs w:val="22"/>
              <w:lang w:val="en-US"/>
            </w:rPr>
            <w:t xml:space="preserve">28 1090 1593 0000 0001 0243 0645; </w:t>
          </w:r>
          <w:r w:rsidRPr="00905BF3">
            <w:rPr>
              <w:rFonts w:ascii="Calibri" w:hAnsi="Calibri" w:cs="Calibri"/>
              <w:b/>
              <w:bCs/>
              <w:color w:val="000000"/>
              <w:sz w:val="22"/>
              <w:szCs w:val="22"/>
              <w:lang w:val="en-US"/>
            </w:rPr>
            <w:t>NIP: PL 927-15-06-791</w:t>
          </w:r>
        </w:p>
      </w:tc>
      <w:tc>
        <w:tcPr>
          <w:tcW w:w="1276" w:type="dxa"/>
          <w:vMerge/>
        </w:tcPr>
        <w:p w14:paraId="570BF04F" w14:textId="77777777" w:rsidR="00DF599D" w:rsidRPr="009D6EBE" w:rsidRDefault="00DF599D" w:rsidP="00DF599D">
          <w:pPr>
            <w:spacing w:line="216" w:lineRule="auto"/>
            <w:jc w:val="center"/>
            <w:rPr>
              <w:rFonts w:ascii="Calibri" w:hAnsi="Calibri" w:cs="Calibri"/>
              <w:b/>
              <w:bCs/>
              <w:color w:val="000000"/>
              <w:lang w:val="en-US"/>
            </w:rPr>
          </w:pPr>
        </w:p>
      </w:tc>
    </w:tr>
  </w:tbl>
  <w:p w14:paraId="5877E0E5" w14:textId="77777777" w:rsidR="0063351F" w:rsidRPr="00DF599D" w:rsidRDefault="0063351F" w:rsidP="00B96704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D48F8"/>
    <w:multiLevelType w:val="hybridMultilevel"/>
    <w:tmpl w:val="1BFA8D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C457171"/>
    <w:multiLevelType w:val="hybridMultilevel"/>
    <w:tmpl w:val="B4BC3B0A"/>
    <w:lvl w:ilvl="0" w:tplc="249CE2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1F27D49"/>
    <w:multiLevelType w:val="hybridMultilevel"/>
    <w:tmpl w:val="76E6C9B4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71176C0"/>
    <w:multiLevelType w:val="hybridMultilevel"/>
    <w:tmpl w:val="45CC29E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DB3019"/>
    <w:multiLevelType w:val="hybridMultilevel"/>
    <w:tmpl w:val="D5FE33E0"/>
    <w:lvl w:ilvl="0" w:tplc="11703CF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243CDA"/>
    <w:multiLevelType w:val="hybridMultilevel"/>
    <w:tmpl w:val="CFC08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A3360"/>
    <w:multiLevelType w:val="hybridMultilevel"/>
    <w:tmpl w:val="F2D207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8331AB"/>
    <w:multiLevelType w:val="hybridMultilevel"/>
    <w:tmpl w:val="CDF4B99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EC6DF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7F42C6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00BCC"/>
    <w:multiLevelType w:val="hybridMultilevel"/>
    <w:tmpl w:val="9E686DE0"/>
    <w:lvl w:ilvl="0" w:tplc="8CBC8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37563B"/>
    <w:multiLevelType w:val="hybridMultilevel"/>
    <w:tmpl w:val="D1E4C6E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38B43DD"/>
    <w:multiLevelType w:val="hybridMultilevel"/>
    <w:tmpl w:val="43B60E6C"/>
    <w:lvl w:ilvl="0" w:tplc="DE5C22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5A157CC"/>
    <w:multiLevelType w:val="hybridMultilevel"/>
    <w:tmpl w:val="0514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E34652"/>
    <w:multiLevelType w:val="hybridMultilevel"/>
    <w:tmpl w:val="CF00DCEE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B174E79"/>
    <w:multiLevelType w:val="hybridMultilevel"/>
    <w:tmpl w:val="639CC8DC"/>
    <w:lvl w:ilvl="0" w:tplc="FD8C802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14A1"/>
    <w:multiLevelType w:val="hybridMultilevel"/>
    <w:tmpl w:val="36829C8E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882054F"/>
    <w:multiLevelType w:val="hybridMultilevel"/>
    <w:tmpl w:val="998051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AE10E1C"/>
    <w:multiLevelType w:val="hybridMultilevel"/>
    <w:tmpl w:val="06F2AA7C"/>
    <w:lvl w:ilvl="0" w:tplc="7A2E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F350340"/>
    <w:multiLevelType w:val="hybridMultilevel"/>
    <w:tmpl w:val="804EA9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C7E2B9D4">
      <w:start w:val="1"/>
      <w:numFmt w:val="lowerLetter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8D048C"/>
    <w:multiLevelType w:val="hybridMultilevel"/>
    <w:tmpl w:val="32C664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0375574">
    <w:abstractNumId w:val="7"/>
  </w:num>
  <w:num w:numId="2" w16cid:durableId="1473328041">
    <w:abstractNumId w:val="6"/>
  </w:num>
  <w:num w:numId="3" w16cid:durableId="205684165">
    <w:abstractNumId w:val="17"/>
  </w:num>
  <w:num w:numId="4" w16cid:durableId="1118332247">
    <w:abstractNumId w:val="0"/>
  </w:num>
  <w:num w:numId="5" w16cid:durableId="2108382438">
    <w:abstractNumId w:val="3"/>
  </w:num>
  <w:num w:numId="6" w16cid:durableId="501507081">
    <w:abstractNumId w:val="9"/>
  </w:num>
  <w:num w:numId="7" w16cid:durableId="1801802541">
    <w:abstractNumId w:val="11"/>
  </w:num>
  <w:num w:numId="8" w16cid:durableId="619259688">
    <w:abstractNumId w:val="18"/>
  </w:num>
  <w:num w:numId="9" w16cid:durableId="1877083665">
    <w:abstractNumId w:val="12"/>
  </w:num>
  <w:num w:numId="10" w16cid:durableId="1493641988">
    <w:abstractNumId w:val="4"/>
  </w:num>
  <w:num w:numId="11" w16cid:durableId="1806921830">
    <w:abstractNumId w:val="13"/>
  </w:num>
  <w:num w:numId="12" w16cid:durableId="1839148289">
    <w:abstractNumId w:val="8"/>
  </w:num>
  <w:num w:numId="13" w16cid:durableId="1104154283">
    <w:abstractNumId w:val="15"/>
  </w:num>
  <w:num w:numId="14" w16cid:durableId="489098112">
    <w:abstractNumId w:val="5"/>
  </w:num>
  <w:num w:numId="15" w16cid:durableId="1312127867">
    <w:abstractNumId w:val="10"/>
  </w:num>
  <w:num w:numId="16" w16cid:durableId="402067613">
    <w:abstractNumId w:val="1"/>
  </w:num>
  <w:num w:numId="17" w16cid:durableId="519703509">
    <w:abstractNumId w:val="2"/>
  </w:num>
  <w:num w:numId="18" w16cid:durableId="936525396">
    <w:abstractNumId w:val="14"/>
  </w:num>
  <w:num w:numId="19" w16cid:durableId="113320835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SwsDCwsDQxsTA1MTRX0lEKTi0uzszPAykwrgUAeU0NoSwAAAA="/>
  </w:docVars>
  <w:rsids>
    <w:rsidRoot w:val="00E677A1"/>
    <w:rsid w:val="00001C95"/>
    <w:rsid w:val="00001D1B"/>
    <w:rsid w:val="0001258D"/>
    <w:rsid w:val="00017120"/>
    <w:rsid w:val="00017B26"/>
    <w:rsid w:val="0002727D"/>
    <w:rsid w:val="00030302"/>
    <w:rsid w:val="00033E40"/>
    <w:rsid w:val="00034CB5"/>
    <w:rsid w:val="0004411C"/>
    <w:rsid w:val="00052592"/>
    <w:rsid w:val="00057A44"/>
    <w:rsid w:val="00063667"/>
    <w:rsid w:val="00065880"/>
    <w:rsid w:val="00066346"/>
    <w:rsid w:val="00072E9B"/>
    <w:rsid w:val="00075BFE"/>
    <w:rsid w:val="0007621B"/>
    <w:rsid w:val="0008743B"/>
    <w:rsid w:val="000876E6"/>
    <w:rsid w:val="000915CA"/>
    <w:rsid w:val="00093ACD"/>
    <w:rsid w:val="0009792C"/>
    <w:rsid w:val="000A44EF"/>
    <w:rsid w:val="000A6F21"/>
    <w:rsid w:val="000B116E"/>
    <w:rsid w:val="000B25BA"/>
    <w:rsid w:val="000B303C"/>
    <w:rsid w:val="000C0C3A"/>
    <w:rsid w:val="000C2F8F"/>
    <w:rsid w:val="000C4CB1"/>
    <w:rsid w:val="000D51CA"/>
    <w:rsid w:val="000D5FC5"/>
    <w:rsid w:val="000D77C9"/>
    <w:rsid w:val="000E0A7A"/>
    <w:rsid w:val="000E1B23"/>
    <w:rsid w:val="000E434B"/>
    <w:rsid w:val="000F1981"/>
    <w:rsid w:val="000F2DFC"/>
    <w:rsid w:val="000F32A3"/>
    <w:rsid w:val="000F3D92"/>
    <w:rsid w:val="0010098C"/>
    <w:rsid w:val="00120BA1"/>
    <w:rsid w:val="001318B4"/>
    <w:rsid w:val="001376E1"/>
    <w:rsid w:val="0015190B"/>
    <w:rsid w:val="0015331E"/>
    <w:rsid w:val="00155D5E"/>
    <w:rsid w:val="00164E19"/>
    <w:rsid w:val="001746C4"/>
    <w:rsid w:val="0017680E"/>
    <w:rsid w:val="00180C81"/>
    <w:rsid w:val="00180D5D"/>
    <w:rsid w:val="00183951"/>
    <w:rsid w:val="00184451"/>
    <w:rsid w:val="0018733C"/>
    <w:rsid w:val="00192497"/>
    <w:rsid w:val="0019557C"/>
    <w:rsid w:val="00195C2C"/>
    <w:rsid w:val="001A3A02"/>
    <w:rsid w:val="001A45B6"/>
    <w:rsid w:val="001A616F"/>
    <w:rsid w:val="001B3B36"/>
    <w:rsid w:val="001B3DEE"/>
    <w:rsid w:val="001C09B2"/>
    <w:rsid w:val="001D236F"/>
    <w:rsid w:val="001E06E9"/>
    <w:rsid w:val="001E2481"/>
    <w:rsid w:val="001E2CAC"/>
    <w:rsid w:val="00213004"/>
    <w:rsid w:val="00217930"/>
    <w:rsid w:val="002246C5"/>
    <w:rsid w:val="00230F5E"/>
    <w:rsid w:val="0023252C"/>
    <w:rsid w:val="00235F38"/>
    <w:rsid w:val="00244502"/>
    <w:rsid w:val="00245FC1"/>
    <w:rsid w:val="002503A7"/>
    <w:rsid w:val="00251634"/>
    <w:rsid w:val="00255D9D"/>
    <w:rsid w:val="00257E22"/>
    <w:rsid w:val="002602C7"/>
    <w:rsid w:val="00274B6F"/>
    <w:rsid w:val="00277AD7"/>
    <w:rsid w:val="002801EB"/>
    <w:rsid w:val="00283B38"/>
    <w:rsid w:val="0028511C"/>
    <w:rsid w:val="002935F9"/>
    <w:rsid w:val="00294DCC"/>
    <w:rsid w:val="002A2000"/>
    <w:rsid w:val="002A26C2"/>
    <w:rsid w:val="002A3764"/>
    <w:rsid w:val="002B4BAB"/>
    <w:rsid w:val="002C3AA3"/>
    <w:rsid w:val="002C5BB6"/>
    <w:rsid w:val="002E4A07"/>
    <w:rsid w:val="002F2105"/>
    <w:rsid w:val="002F4113"/>
    <w:rsid w:val="00314778"/>
    <w:rsid w:val="00333A32"/>
    <w:rsid w:val="00334BD5"/>
    <w:rsid w:val="00342B60"/>
    <w:rsid w:val="00350843"/>
    <w:rsid w:val="00351D4C"/>
    <w:rsid w:val="00354529"/>
    <w:rsid w:val="00365179"/>
    <w:rsid w:val="00365681"/>
    <w:rsid w:val="00365E15"/>
    <w:rsid w:val="003665DA"/>
    <w:rsid w:val="00370E64"/>
    <w:rsid w:val="00373D9A"/>
    <w:rsid w:val="003811F9"/>
    <w:rsid w:val="00393C4D"/>
    <w:rsid w:val="00395FF4"/>
    <w:rsid w:val="003A18EF"/>
    <w:rsid w:val="003A3035"/>
    <w:rsid w:val="003A3BBD"/>
    <w:rsid w:val="003B0710"/>
    <w:rsid w:val="003B3234"/>
    <w:rsid w:val="003C325F"/>
    <w:rsid w:val="003D703A"/>
    <w:rsid w:val="003E0669"/>
    <w:rsid w:val="003E2E9A"/>
    <w:rsid w:val="003E4C6B"/>
    <w:rsid w:val="003F35F3"/>
    <w:rsid w:val="00434B58"/>
    <w:rsid w:val="004350ED"/>
    <w:rsid w:val="00436889"/>
    <w:rsid w:val="004369EA"/>
    <w:rsid w:val="004417F7"/>
    <w:rsid w:val="00443B76"/>
    <w:rsid w:val="0044624B"/>
    <w:rsid w:val="00450651"/>
    <w:rsid w:val="004531CE"/>
    <w:rsid w:val="00461981"/>
    <w:rsid w:val="00466F73"/>
    <w:rsid w:val="00467304"/>
    <w:rsid w:val="004709A1"/>
    <w:rsid w:val="004740FC"/>
    <w:rsid w:val="0047638E"/>
    <w:rsid w:val="00483171"/>
    <w:rsid w:val="004938EA"/>
    <w:rsid w:val="00495808"/>
    <w:rsid w:val="004A5426"/>
    <w:rsid w:val="004B063A"/>
    <w:rsid w:val="004B4AE0"/>
    <w:rsid w:val="004C1BF4"/>
    <w:rsid w:val="004C2146"/>
    <w:rsid w:val="004C382C"/>
    <w:rsid w:val="004C5A9C"/>
    <w:rsid w:val="004D4017"/>
    <w:rsid w:val="004F1043"/>
    <w:rsid w:val="004F2F6A"/>
    <w:rsid w:val="00500C6A"/>
    <w:rsid w:val="00523B23"/>
    <w:rsid w:val="005244B5"/>
    <w:rsid w:val="005306E1"/>
    <w:rsid w:val="00537C63"/>
    <w:rsid w:val="00542753"/>
    <w:rsid w:val="0054469A"/>
    <w:rsid w:val="005516CA"/>
    <w:rsid w:val="00570508"/>
    <w:rsid w:val="005716A1"/>
    <w:rsid w:val="00574FDE"/>
    <w:rsid w:val="005775AE"/>
    <w:rsid w:val="00595808"/>
    <w:rsid w:val="00596192"/>
    <w:rsid w:val="005A1883"/>
    <w:rsid w:val="005A1FF1"/>
    <w:rsid w:val="005A4185"/>
    <w:rsid w:val="005A4FCA"/>
    <w:rsid w:val="005B0990"/>
    <w:rsid w:val="005C3336"/>
    <w:rsid w:val="005C57AB"/>
    <w:rsid w:val="005C6829"/>
    <w:rsid w:val="005C7BCA"/>
    <w:rsid w:val="005D0D21"/>
    <w:rsid w:val="005D24FC"/>
    <w:rsid w:val="005E545E"/>
    <w:rsid w:val="005E55B5"/>
    <w:rsid w:val="005F0235"/>
    <w:rsid w:val="005F3231"/>
    <w:rsid w:val="005F49A0"/>
    <w:rsid w:val="006069B1"/>
    <w:rsid w:val="0061007E"/>
    <w:rsid w:val="006130CE"/>
    <w:rsid w:val="00614883"/>
    <w:rsid w:val="00621843"/>
    <w:rsid w:val="006242CF"/>
    <w:rsid w:val="00627B6D"/>
    <w:rsid w:val="0063351F"/>
    <w:rsid w:val="0063471C"/>
    <w:rsid w:val="00635302"/>
    <w:rsid w:val="00636CD9"/>
    <w:rsid w:val="00640955"/>
    <w:rsid w:val="00642A69"/>
    <w:rsid w:val="006463EC"/>
    <w:rsid w:val="00647043"/>
    <w:rsid w:val="00647434"/>
    <w:rsid w:val="00647CEA"/>
    <w:rsid w:val="006541A6"/>
    <w:rsid w:val="0067009F"/>
    <w:rsid w:val="00670801"/>
    <w:rsid w:val="00673FA2"/>
    <w:rsid w:val="00684027"/>
    <w:rsid w:val="00687D12"/>
    <w:rsid w:val="00694080"/>
    <w:rsid w:val="006A0871"/>
    <w:rsid w:val="006A3EB9"/>
    <w:rsid w:val="006A45DB"/>
    <w:rsid w:val="006B2A08"/>
    <w:rsid w:val="006B312F"/>
    <w:rsid w:val="006B539C"/>
    <w:rsid w:val="006B6EEE"/>
    <w:rsid w:val="006C3510"/>
    <w:rsid w:val="006C7CA5"/>
    <w:rsid w:val="006D0A42"/>
    <w:rsid w:val="006D2FD2"/>
    <w:rsid w:val="006D3FC9"/>
    <w:rsid w:val="006D60CD"/>
    <w:rsid w:val="006D6260"/>
    <w:rsid w:val="006D7EE1"/>
    <w:rsid w:val="006E7090"/>
    <w:rsid w:val="006F5B6E"/>
    <w:rsid w:val="006F6F6C"/>
    <w:rsid w:val="00701CFC"/>
    <w:rsid w:val="00703379"/>
    <w:rsid w:val="00704E31"/>
    <w:rsid w:val="007056C4"/>
    <w:rsid w:val="00706FB0"/>
    <w:rsid w:val="00716187"/>
    <w:rsid w:val="00723D69"/>
    <w:rsid w:val="00727357"/>
    <w:rsid w:val="007314EA"/>
    <w:rsid w:val="00751C92"/>
    <w:rsid w:val="00753E34"/>
    <w:rsid w:val="007649D6"/>
    <w:rsid w:val="007705AD"/>
    <w:rsid w:val="00770A16"/>
    <w:rsid w:val="00774F16"/>
    <w:rsid w:val="00777983"/>
    <w:rsid w:val="00780CA6"/>
    <w:rsid w:val="00780D51"/>
    <w:rsid w:val="007820F0"/>
    <w:rsid w:val="0078291F"/>
    <w:rsid w:val="00791ED4"/>
    <w:rsid w:val="0079441A"/>
    <w:rsid w:val="007A3A6F"/>
    <w:rsid w:val="007A66D9"/>
    <w:rsid w:val="007B2C5F"/>
    <w:rsid w:val="007C0178"/>
    <w:rsid w:val="007C0D4D"/>
    <w:rsid w:val="007C17C1"/>
    <w:rsid w:val="007C6FC7"/>
    <w:rsid w:val="007D1049"/>
    <w:rsid w:val="007D2403"/>
    <w:rsid w:val="007D4B45"/>
    <w:rsid w:val="007E4D28"/>
    <w:rsid w:val="007E58BE"/>
    <w:rsid w:val="007E6A78"/>
    <w:rsid w:val="007E6F7C"/>
    <w:rsid w:val="007E7E7E"/>
    <w:rsid w:val="007F01D6"/>
    <w:rsid w:val="00804CCA"/>
    <w:rsid w:val="00805A94"/>
    <w:rsid w:val="00813D80"/>
    <w:rsid w:val="00815DAB"/>
    <w:rsid w:val="0081680F"/>
    <w:rsid w:val="00822D6E"/>
    <w:rsid w:val="00826927"/>
    <w:rsid w:val="0083119F"/>
    <w:rsid w:val="00832725"/>
    <w:rsid w:val="008346FF"/>
    <w:rsid w:val="00836BF7"/>
    <w:rsid w:val="008410F0"/>
    <w:rsid w:val="008428F7"/>
    <w:rsid w:val="00846B2A"/>
    <w:rsid w:val="008471CE"/>
    <w:rsid w:val="008478CF"/>
    <w:rsid w:val="0086052D"/>
    <w:rsid w:val="008714AF"/>
    <w:rsid w:val="008978C8"/>
    <w:rsid w:val="008A790A"/>
    <w:rsid w:val="008A7E8F"/>
    <w:rsid w:val="008B1FF9"/>
    <w:rsid w:val="008C35ED"/>
    <w:rsid w:val="008C7FD8"/>
    <w:rsid w:val="008D247F"/>
    <w:rsid w:val="008D4E53"/>
    <w:rsid w:val="008E1621"/>
    <w:rsid w:val="008E366A"/>
    <w:rsid w:val="008E45F6"/>
    <w:rsid w:val="0090003D"/>
    <w:rsid w:val="00901E05"/>
    <w:rsid w:val="0090207D"/>
    <w:rsid w:val="00902B10"/>
    <w:rsid w:val="00907D66"/>
    <w:rsid w:val="0091154B"/>
    <w:rsid w:val="00911E10"/>
    <w:rsid w:val="00916E7A"/>
    <w:rsid w:val="0092051B"/>
    <w:rsid w:val="00925FC9"/>
    <w:rsid w:val="00934114"/>
    <w:rsid w:val="0094635B"/>
    <w:rsid w:val="00952524"/>
    <w:rsid w:val="00955D50"/>
    <w:rsid w:val="009575DE"/>
    <w:rsid w:val="0096137C"/>
    <w:rsid w:val="00975239"/>
    <w:rsid w:val="00977139"/>
    <w:rsid w:val="0098034F"/>
    <w:rsid w:val="00982D13"/>
    <w:rsid w:val="00982EAF"/>
    <w:rsid w:val="0098405D"/>
    <w:rsid w:val="00990FC2"/>
    <w:rsid w:val="00991A3A"/>
    <w:rsid w:val="009B0FE1"/>
    <w:rsid w:val="009C3287"/>
    <w:rsid w:val="009D53D5"/>
    <w:rsid w:val="009D6EBE"/>
    <w:rsid w:val="009D780C"/>
    <w:rsid w:val="009E506A"/>
    <w:rsid w:val="009E7D95"/>
    <w:rsid w:val="009F45A8"/>
    <w:rsid w:val="009F54E3"/>
    <w:rsid w:val="009F6280"/>
    <w:rsid w:val="009F6BC3"/>
    <w:rsid w:val="009F6FCC"/>
    <w:rsid w:val="00A06BA3"/>
    <w:rsid w:val="00A15F4B"/>
    <w:rsid w:val="00A20A3F"/>
    <w:rsid w:val="00A23834"/>
    <w:rsid w:val="00A32872"/>
    <w:rsid w:val="00A410F8"/>
    <w:rsid w:val="00A607EB"/>
    <w:rsid w:val="00A66725"/>
    <w:rsid w:val="00A728CF"/>
    <w:rsid w:val="00A8249E"/>
    <w:rsid w:val="00A828C3"/>
    <w:rsid w:val="00A85322"/>
    <w:rsid w:val="00A95161"/>
    <w:rsid w:val="00AA2314"/>
    <w:rsid w:val="00AA2EC7"/>
    <w:rsid w:val="00AA7607"/>
    <w:rsid w:val="00AB3014"/>
    <w:rsid w:val="00AC216D"/>
    <w:rsid w:val="00AC3DC3"/>
    <w:rsid w:val="00AD0339"/>
    <w:rsid w:val="00AD2CB3"/>
    <w:rsid w:val="00AD5303"/>
    <w:rsid w:val="00AE49CD"/>
    <w:rsid w:val="00AE77FF"/>
    <w:rsid w:val="00AF3A0C"/>
    <w:rsid w:val="00B03967"/>
    <w:rsid w:val="00B043C7"/>
    <w:rsid w:val="00B10B8D"/>
    <w:rsid w:val="00B12A1D"/>
    <w:rsid w:val="00B12B29"/>
    <w:rsid w:val="00B2281F"/>
    <w:rsid w:val="00B27804"/>
    <w:rsid w:val="00B27CC3"/>
    <w:rsid w:val="00B3171D"/>
    <w:rsid w:val="00B35BC1"/>
    <w:rsid w:val="00B379CA"/>
    <w:rsid w:val="00B46681"/>
    <w:rsid w:val="00B62AF3"/>
    <w:rsid w:val="00B635F3"/>
    <w:rsid w:val="00B648FE"/>
    <w:rsid w:val="00B64CAD"/>
    <w:rsid w:val="00B67606"/>
    <w:rsid w:val="00B757D4"/>
    <w:rsid w:val="00B76390"/>
    <w:rsid w:val="00B8215B"/>
    <w:rsid w:val="00B90D09"/>
    <w:rsid w:val="00B96704"/>
    <w:rsid w:val="00B976A1"/>
    <w:rsid w:val="00B97A7E"/>
    <w:rsid w:val="00BA2441"/>
    <w:rsid w:val="00BA353B"/>
    <w:rsid w:val="00BA73F3"/>
    <w:rsid w:val="00BB28C8"/>
    <w:rsid w:val="00BB2C87"/>
    <w:rsid w:val="00BB3B13"/>
    <w:rsid w:val="00BB3FA5"/>
    <w:rsid w:val="00BB69AB"/>
    <w:rsid w:val="00BC005E"/>
    <w:rsid w:val="00BC5081"/>
    <w:rsid w:val="00BC6B9A"/>
    <w:rsid w:val="00BE2BA3"/>
    <w:rsid w:val="00BE2C6A"/>
    <w:rsid w:val="00BF1020"/>
    <w:rsid w:val="00BF7ED0"/>
    <w:rsid w:val="00C04399"/>
    <w:rsid w:val="00C25F4D"/>
    <w:rsid w:val="00C274A2"/>
    <w:rsid w:val="00C27AE2"/>
    <w:rsid w:val="00C34D51"/>
    <w:rsid w:val="00C35C61"/>
    <w:rsid w:val="00C36369"/>
    <w:rsid w:val="00C4107D"/>
    <w:rsid w:val="00C418D9"/>
    <w:rsid w:val="00C4302C"/>
    <w:rsid w:val="00C570E8"/>
    <w:rsid w:val="00C62926"/>
    <w:rsid w:val="00C74F24"/>
    <w:rsid w:val="00C75C8E"/>
    <w:rsid w:val="00C76AF1"/>
    <w:rsid w:val="00C770FE"/>
    <w:rsid w:val="00C819A9"/>
    <w:rsid w:val="00C82753"/>
    <w:rsid w:val="00C85250"/>
    <w:rsid w:val="00C85ED3"/>
    <w:rsid w:val="00CB1498"/>
    <w:rsid w:val="00CB73D8"/>
    <w:rsid w:val="00CC10D6"/>
    <w:rsid w:val="00CC1978"/>
    <w:rsid w:val="00CC5DB2"/>
    <w:rsid w:val="00CD03B6"/>
    <w:rsid w:val="00CE1A20"/>
    <w:rsid w:val="00CE2546"/>
    <w:rsid w:val="00CE7FA2"/>
    <w:rsid w:val="00CF3094"/>
    <w:rsid w:val="00CF3B44"/>
    <w:rsid w:val="00CF59C0"/>
    <w:rsid w:val="00D010D6"/>
    <w:rsid w:val="00D06405"/>
    <w:rsid w:val="00D07051"/>
    <w:rsid w:val="00D23169"/>
    <w:rsid w:val="00D23360"/>
    <w:rsid w:val="00D330F4"/>
    <w:rsid w:val="00D417FA"/>
    <w:rsid w:val="00D47B68"/>
    <w:rsid w:val="00D50D5D"/>
    <w:rsid w:val="00D514B9"/>
    <w:rsid w:val="00D54B1B"/>
    <w:rsid w:val="00D56C05"/>
    <w:rsid w:val="00D66F2C"/>
    <w:rsid w:val="00D73C41"/>
    <w:rsid w:val="00D82CBF"/>
    <w:rsid w:val="00D83F8F"/>
    <w:rsid w:val="00D87532"/>
    <w:rsid w:val="00D97A12"/>
    <w:rsid w:val="00DA2470"/>
    <w:rsid w:val="00DA7862"/>
    <w:rsid w:val="00DB1490"/>
    <w:rsid w:val="00DB5C59"/>
    <w:rsid w:val="00DC093D"/>
    <w:rsid w:val="00DC5471"/>
    <w:rsid w:val="00DD5FF3"/>
    <w:rsid w:val="00DE1034"/>
    <w:rsid w:val="00DE3B7C"/>
    <w:rsid w:val="00DF1581"/>
    <w:rsid w:val="00DF4D94"/>
    <w:rsid w:val="00DF599D"/>
    <w:rsid w:val="00DF6636"/>
    <w:rsid w:val="00E05F46"/>
    <w:rsid w:val="00E137E0"/>
    <w:rsid w:val="00E14898"/>
    <w:rsid w:val="00E231CA"/>
    <w:rsid w:val="00E30B2B"/>
    <w:rsid w:val="00E32BC0"/>
    <w:rsid w:val="00E36125"/>
    <w:rsid w:val="00E4165D"/>
    <w:rsid w:val="00E47C6B"/>
    <w:rsid w:val="00E64DA1"/>
    <w:rsid w:val="00E6609F"/>
    <w:rsid w:val="00E677A1"/>
    <w:rsid w:val="00E718F7"/>
    <w:rsid w:val="00E719F8"/>
    <w:rsid w:val="00E71F22"/>
    <w:rsid w:val="00E7295E"/>
    <w:rsid w:val="00E73A49"/>
    <w:rsid w:val="00E755CE"/>
    <w:rsid w:val="00E76E6A"/>
    <w:rsid w:val="00E87342"/>
    <w:rsid w:val="00E909B7"/>
    <w:rsid w:val="00E94044"/>
    <w:rsid w:val="00E94251"/>
    <w:rsid w:val="00EA1156"/>
    <w:rsid w:val="00EA7383"/>
    <w:rsid w:val="00EB37B9"/>
    <w:rsid w:val="00EB4D3F"/>
    <w:rsid w:val="00EB5A61"/>
    <w:rsid w:val="00EC1686"/>
    <w:rsid w:val="00EC3282"/>
    <w:rsid w:val="00EC4488"/>
    <w:rsid w:val="00ED118D"/>
    <w:rsid w:val="00ED5314"/>
    <w:rsid w:val="00ED6549"/>
    <w:rsid w:val="00EF5906"/>
    <w:rsid w:val="00EF61B4"/>
    <w:rsid w:val="00F05C8F"/>
    <w:rsid w:val="00F111AB"/>
    <w:rsid w:val="00F15A4C"/>
    <w:rsid w:val="00F20002"/>
    <w:rsid w:val="00F4224C"/>
    <w:rsid w:val="00F44D2A"/>
    <w:rsid w:val="00F509C8"/>
    <w:rsid w:val="00F53858"/>
    <w:rsid w:val="00F55970"/>
    <w:rsid w:val="00F57326"/>
    <w:rsid w:val="00F7153C"/>
    <w:rsid w:val="00F831BB"/>
    <w:rsid w:val="00F971BA"/>
    <w:rsid w:val="00FA4771"/>
    <w:rsid w:val="00FA5A72"/>
    <w:rsid w:val="00FA72E5"/>
    <w:rsid w:val="00FB14A7"/>
    <w:rsid w:val="00FC375F"/>
    <w:rsid w:val="00FC48E8"/>
    <w:rsid w:val="00FE1628"/>
    <w:rsid w:val="00FE4988"/>
    <w:rsid w:val="00FF0E3E"/>
    <w:rsid w:val="00FF31AB"/>
    <w:rsid w:val="00FF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0EB31"/>
  <w15:chartTrackingRefBased/>
  <w15:docId w15:val="{34C4D1F4-1EE6-47F7-9FF3-88D225CB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line="204" w:lineRule="auto"/>
      <w:outlineLvl w:val="2"/>
    </w:pPr>
    <w:rPr>
      <w:rFonts w:ascii="Arial" w:hAnsi="Arial"/>
      <w:b/>
      <w:i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Legenda">
    <w:name w:val="caption"/>
    <w:basedOn w:val="Normalny"/>
    <w:next w:val="Normalny"/>
    <w:qFormat/>
    <w:pPr>
      <w:jc w:val="right"/>
    </w:pPr>
    <w:rPr>
      <w:sz w:val="24"/>
    </w:rPr>
  </w:style>
  <w:style w:type="paragraph" w:styleId="Tekstpodstawowy">
    <w:name w:val="Body Text"/>
    <w:basedOn w:val="Normalny"/>
    <w:rPr>
      <w:i/>
      <w:sz w:val="24"/>
    </w:rPr>
  </w:style>
  <w:style w:type="paragraph" w:styleId="NormalnyWeb">
    <w:name w:val="Normal (Web)"/>
    <w:basedOn w:val="Normalny"/>
    <w:rsid w:val="009D780C"/>
    <w:pPr>
      <w:spacing w:before="100" w:beforeAutospacing="1" w:after="100" w:afterAutospacing="1"/>
    </w:pPr>
    <w:rPr>
      <w:sz w:val="24"/>
      <w:szCs w:val="24"/>
      <w:lang w:eastAsia="pl-PL"/>
    </w:rPr>
  </w:style>
  <w:style w:type="table" w:styleId="Tabela-Siatka">
    <w:name w:val="Table Grid"/>
    <w:basedOn w:val="Standardowy"/>
    <w:rsid w:val="005B0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B976A1"/>
    <w:rPr>
      <w:b/>
      <w:bCs/>
    </w:rPr>
  </w:style>
  <w:style w:type="character" w:customStyle="1" w:styleId="orange">
    <w:name w:val="orange"/>
    <w:basedOn w:val="Domylnaczcionkaakapitu"/>
    <w:rsid w:val="00B976A1"/>
  </w:style>
  <w:style w:type="paragraph" w:styleId="Nagwek">
    <w:name w:val="header"/>
    <w:basedOn w:val="Normalny"/>
    <w:link w:val="NagwekZnak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51634"/>
    <w:rPr>
      <w:lang w:eastAsia="en-US"/>
    </w:rPr>
  </w:style>
  <w:style w:type="paragraph" w:styleId="Stopka">
    <w:name w:val="footer"/>
    <w:basedOn w:val="Normalny"/>
    <w:link w:val="StopkaZnak"/>
    <w:uiPriority w:val="99"/>
    <w:rsid w:val="0025163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51634"/>
    <w:rPr>
      <w:lang w:eastAsia="en-US"/>
    </w:rPr>
  </w:style>
  <w:style w:type="character" w:styleId="Uwydatnienie">
    <w:name w:val="Emphasis"/>
    <w:uiPriority w:val="20"/>
    <w:qFormat/>
    <w:rsid w:val="0063351F"/>
    <w:rPr>
      <w:i/>
      <w:iCs/>
    </w:rPr>
  </w:style>
  <w:style w:type="paragraph" w:styleId="Tekstprzypisudolnego">
    <w:name w:val="footnote text"/>
    <w:basedOn w:val="Normalny"/>
    <w:link w:val="TekstprzypisudolnegoZnak"/>
    <w:rsid w:val="008E366A"/>
    <w:rPr>
      <w:lang w:val="x-none"/>
    </w:rPr>
  </w:style>
  <w:style w:type="character" w:customStyle="1" w:styleId="TekstprzypisudolnegoZnak">
    <w:name w:val="Tekst przypisu dolnego Znak"/>
    <w:link w:val="Tekstprzypisudolnego"/>
    <w:rsid w:val="008E366A"/>
    <w:rPr>
      <w:lang w:eastAsia="en-US"/>
    </w:rPr>
  </w:style>
  <w:style w:type="character" w:styleId="Odwoanieprzypisudolnego">
    <w:name w:val="footnote reference"/>
    <w:rsid w:val="008E366A"/>
    <w:rPr>
      <w:vertAlign w:val="superscript"/>
    </w:rPr>
  </w:style>
  <w:style w:type="paragraph" w:styleId="Tekstdymka">
    <w:name w:val="Balloon Text"/>
    <w:basedOn w:val="Normalny"/>
    <w:link w:val="TekstdymkaZnak"/>
    <w:rsid w:val="00C629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6292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rsid w:val="00647CE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47CEA"/>
  </w:style>
  <w:style w:type="character" w:customStyle="1" w:styleId="TekstkomentarzaZnak">
    <w:name w:val="Tekst komentarza Znak"/>
    <w:link w:val="Tekstkomentarza"/>
    <w:rsid w:val="00647CE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647CEA"/>
    <w:rPr>
      <w:b/>
      <w:bCs/>
    </w:rPr>
  </w:style>
  <w:style w:type="character" w:customStyle="1" w:styleId="TematkomentarzaZnak">
    <w:name w:val="Temat komentarza Znak"/>
    <w:link w:val="Tematkomentarza"/>
    <w:rsid w:val="00647CEA"/>
    <w:rPr>
      <w:b/>
      <w:bCs/>
      <w:lang w:eastAsia="en-US"/>
    </w:rPr>
  </w:style>
  <w:style w:type="character" w:styleId="Nierozpoznanawzmianka">
    <w:name w:val="Unresolved Mention"/>
    <w:uiPriority w:val="99"/>
    <w:semiHidden/>
    <w:unhideWhenUsed/>
    <w:rsid w:val="00C75C8E"/>
    <w:rPr>
      <w:color w:val="605E5C"/>
      <w:shd w:val="clear" w:color="auto" w:fill="E1DFDD"/>
    </w:rPr>
  </w:style>
  <w:style w:type="character" w:styleId="UyteHipercze">
    <w:name w:val="FollowedHyperlink"/>
    <w:rsid w:val="00770A16"/>
    <w:rPr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3E2E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E2E9A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EC3282"/>
    <w:rPr>
      <w:lang w:eastAsia="en-US"/>
    </w:rPr>
  </w:style>
  <w:style w:type="character" w:customStyle="1" w:styleId="gi">
    <w:name w:val="gi"/>
    <w:basedOn w:val="Domylnaczcionkaakapitu"/>
    <w:rsid w:val="00ED5314"/>
  </w:style>
  <w:style w:type="character" w:customStyle="1" w:styleId="Nagwek3Znak">
    <w:name w:val="Nagłówek 3 Znak"/>
    <w:link w:val="Nagwek3"/>
    <w:rsid w:val="00DF599D"/>
    <w:rPr>
      <w:rFonts w:ascii="Arial" w:hAnsi="Arial"/>
      <w:b/>
      <w:i/>
      <w:sz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4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1445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Klub Przyrodników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Klub Przyrodników</dc:creator>
  <cp:keywords/>
  <cp:lastModifiedBy>Anna Bator-Kocoł</cp:lastModifiedBy>
  <cp:revision>18</cp:revision>
  <cp:lastPrinted>2022-02-11T13:08:00Z</cp:lastPrinted>
  <dcterms:created xsi:type="dcterms:W3CDTF">2024-08-26T18:51:00Z</dcterms:created>
  <dcterms:modified xsi:type="dcterms:W3CDTF">2024-10-14T15:49:00Z</dcterms:modified>
</cp:coreProperties>
</file>